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8jas6oqky6g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vu2epsa0izg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bmfuh34q13f" w:id="2"/>
      <w:bookmarkEnd w:id="2"/>
      <w:r w:rsidDel="00000000" w:rsidR="00000000" w:rsidRPr="00000000">
        <w:rPr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90" w:lineRule="auto"/>
        <w:ind w:right="414" w:firstLine="0"/>
        <w:jc w:val="center"/>
        <w:rPr/>
      </w:pPr>
      <w:r w:rsidDel="00000000" w:rsidR="00000000" w:rsidRPr="00000000">
        <w:rPr>
          <w:rtl w:val="0"/>
        </w:rPr>
        <w:t xml:space="preserve">DECLARAÇÃO DE VULNERABILIDADE SOCIOECONÔMICA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9000" y="3779365"/>
                          <a:ext cx="5334000" cy="1270"/>
                        </a:xfrm>
                        <a:custGeom>
                          <a:rect b="b" l="l" r="r" t="t"/>
                          <a:pathLst>
                            <a:path extrusionOk="0" h="1270"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1"/>
          <w:tab w:val="left" w:leader="none" w:pos="7190"/>
        </w:tabs>
        <w:spacing w:after="0" w:before="25" w:line="276" w:lineRule="auto"/>
        <w:ind w:left="816" w:right="12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_, 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declaro, sob as penas da lei, nos termos do Edital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 Instituto Federal de Educação, Ciência e Tecnologia da Paraíba – IFPB, referente ao benefício da Bolsa de Demanda Social para o Programa de Pós-Graduação em Engenharia Elétrica (PPGEE), que me encontro em situação de vulnerabilidade socioeconômica, que minha família tem renda per capita de até um salário mínimo e meio. Estou ciente de que é de minha inteira responsabilidade a veracidade das informações prestadas neste documento e assumo a responsabilidade de manter o PPGEE informado sobre eventuais alterações em minha situação socioeconômica, sob pena de suspensão do benefício concedido e devolução dos valores recebidos. Estou ciente, portanto, de que a falsidade desta declaração se configura em crime previsto no Código Penal Brasileiro, sendo passível de apuração na forma da Lei. Nada mais a declarar, firmo a presente.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5"/>
          <w:tab w:val="left" w:leader="none" w:pos="6830"/>
          <w:tab w:val="left" w:leader="none" w:pos="8494"/>
        </w:tabs>
        <w:spacing w:after="0" w:before="90" w:line="240" w:lineRule="auto"/>
        <w:ind w:left="3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79100" y="3779365"/>
                          <a:ext cx="3733800" cy="1270"/>
                        </a:xfrm>
                        <a:custGeom>
                          <a:rect b="b" l="l" r="r" t="t"/>
                          <a:pathLst>
                            <a:path extrusionOk="0" h="1270"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3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estudante ou responsável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9"/>
        </w:tabs>
        <w:spacing w:after="0" w:before="0" w:line="240" w:lineRule="auto"/>
        <w:ind w:left="0" w:right="33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9" w:type="default"/>
      <w:pgSz w:h="16850" w:w="11910" w:orient="portrait"/>
      <w:pgMar w:bottom="280" w:top="2480" w:left="880" w:right="500" w:header="130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2"/>
      <w:outlineLvl w:val="1"/>
    </w:pPr>
    <w:rPr>
      <w:rFonts w:ascii="Trebuchet MS" w:cs="Trebuchet MS" w:eastAsia="Trebuchet MS" w:hAnsi="Trebuchet MS"/>
      <w:sz w:val="36"/>
      <w:szCs w:val="3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681" w:hanging="466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"/>
      <w:ind w:left="203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uWPK11+s8ys0tL5AgRtr9hOHQ==">CgMxLjAyDmguOGphczZvcWt5Nmd3Mg5oLnZ1MmVwc2EwaXpnbTIOaC5nYm1mdWgzNHExM2Y4AHIhMWlUYmhXZllYQ25ScUFHazNiZlhLNE1TOEhIUGV5S0tB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2024-09-02T14:58:13Z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2024-08-30T00:00:00Z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2024-09-02T00:00:00Z</vt:lpwstr>
  </property>
</Properties>
</file>