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9B42" w14:textId="77777777" w:rsidR="00FF019D" w:rsidRDefault="00103B5C" w:rsidP="00103B5C">
      <w:pPr>
        <w:jc w:val="center"/>
        <w:rPr>
          <w:b/>
        </w:rPr>
      </w:pPr>
      <w:r>
        <w:br/>
      </w:r>
      <w:r w:rsidR="00FF019D">
        <w:rPr>
          <w:b/>
        </w:rPr>
        <w:t>PROPOSTA DE PROJETO</w:t>
      </w:r>
    </w:p>
    <w:p w14:paraId="73D107F1" w14:textId="77777777" w:rsidR="00103B5C" w:rsidRDefault="00103B5C" w:rsidP="00103B5C">
      <w:pPr>
        <w:jc w:val="center"/>
        <w:rPr>
          <w:b/>
        </w:rPr>
      </w:pPr>
      <w:r>
        <w:rPr>
          <w:b/>
        </w:rPr>
        <w:br/>
        <w:t>Projeto de pesquisa SEM identificação de autoria</w:t>
      </w:r>
    </w:p>
    <w:p w14:paraId="352AA801" w14:textId="77777777" w:rsidR="00FF019D" w:rsidRDefault="00FF019D" w:rsidP="00103B5C">
      <w:pPr>
        <w:jc w:val="center"/>
        <w:rPr>
          <w:b/>
        </w:rPr>
      </w:pPr>
    </w:p>
    <w:p w14:paraId="407C0727" w14:textId="77777777" w:rsidR="00103B5C" w:rsidRDefault="00103B5C" w:rsidP="00103B5C">
      <w:r>
        <w:t>Como referência para uma melhor elaboração do seu projeto de pesquisa, siga as seguintes instruções:</w:t>
      </w:r>
    </w:p>
    <w:p w14:paraId="712B465F" w14:textId="77777777" w:rsidR="00103B5C" w:rsidRDefault="00103B5C" w:rsidP="00103B5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</w:pPr>
      <w:r>
        <w:t xml:space="preserve">Formatação: </w:t>
      </w:r>
    </w:p>
    <w:p w14:paraId="2437973C" w14:textId="77777777" w:rsidR="00103B5C" w:rsidRDefault="00103B5C" w:rsidP="00103B5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</w:pPr>
      <w:r>
        <w:t>Fonte: Times New Roman; Tamanho: 12; Espaçamento: 1,5;</w:t>
      </w:r>
    </w:p>
    <w:p w14:paraId="03B1A1DB" w14:textId="77777777" w:rsidR="00103B5C" w:rsidRDefault="00103B5C" w:rsidP="00103B5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</w:pPr>
      <w:r>
        <w:t>Margens: (Sup. 3,0, Inf. 2,0, Esq. 3,0, Dir. 2,0);</w:t>
      </w:r>
    </w:p>
    <w:p w14:paraId="509B05DB" w14:textId="77777777" w:rsidR="00103B5C" w:rsidRDefault="00103B5C" w:rsidP="00103B5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</w:pPr>
      <w:r>
        <w:t>Tamanho da página: A4.</w:t>
      </w:r>
    </w:p>
    <w:p w14:paraId="663C7E58" w14:textId="77777777" w:rsidR="00103B5C" w:rsidRDefault="00103B5C" w:rsidP="00103B5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</w:pPr>
      <w:r>
        <w:t>Formato: PDF.</w:t>
      </w:r>
    </w:p>
    <w:p w14:paraId="39C7E35D" w14:textId="77777777" w:rsidR="00103B5C" w:rsidRDefault="00103B5C" w:rsidP="00FF019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  <w:jc w:val="left"/>
      </w:pPr>
      <w:r>
        <w:t xml:space="preserve">O projeto de pesquisa não poderá exceder o limite de </w:t>
      </w:r>
      <w:r w:rsidR="00FF019D">
        <w:t>08</w:t>
      </w:r>
      <w:r>
        <w:t xml:space="preserve"> páginas, excluindo-se </w:t>
      </w:r>
      <w:r w:rsidR="00FF019D">
        <w:t>os anexos</w:t>
      </w:r>
      <w:r>
        <w:t>; contendo, obrigatoriamente, os seguintes itens:</w:t>
      </w:r>
    </w:p>
    <w:p w14:paraId="446A481E" w14:textId="77777777" w:rsidR="00FF019D" w:rsidRPr="0062487E" w:rsidRDefault="00FF019D" w:rsidP="00FF019D">
      <w:pPr>
        <w:pStyle w:val="Corpodetexto"/>
        <w:numPr>
          <w:ilvl w:val="1"/>
          <w:numId w:val="5"/>
        </w:numPr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lang w:val="pt-BR"/>
        </w:rPr>
        <w:t>Título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do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projeto;</w:t>
      </w:r>
    </w:p>
    <w:p w14:paraId="3C5D7EDD" w14:textId="77777777" w:rsidR="00FF019D" w:rsidRPr="0062487E" w:rsidRDefault="00FF019D" w:rsidP="00FF019D">
      <w:pPr>
        <w:pStyle w:val="Corpodetexto"/>
        <w:numPr>
          <w:ilvl w:val="1"/>
          <w:numId w:val="5"/>
        </w:numPr>
        <w:tabs>
          <w:tab w:val="left" w:pos="402"/>
        </w:tabs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spacing w:val="-1"/>
          <w:lang w:val="pt-BR"/>
        </w:rPr>
        <w:t>Justificativa</w:t>
      </w:r>
      <w:r w:rsidRPr="0062487E">
        <w:rPr>
          <w:rFonts w:asciiTheme="minorHAnsi" w:hAnsiTheme="minorHAnsi" w:cstheme="minorHAnsi"/>
          <w:spacing w:val="1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da</w:t>
      </w:r>
      <w:r w:rsidRPr="0062487E">
        <w:rPr>
          <w:rFonts w:asciiTheme="minorHAnsi" w:hAnsiTheme="minorHAnsi" w:cstheme="minorHAnsi"/>
          <w:spacing w:val="1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importância</w:t>
      </w:r>
      <w:r w:rsidRPr="0062487E">
        <w:rPr>
          <w:rFonts w:asciiTheme="minorHAnsi" w:hAnsiTheme="minorHAnsi" w:cstheme="minorHAnsi"/>
          <w:spacing w:val="1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da</w:t>
      </w:r>
      <w:r w:rsidRPr="0062487E">
        <w:rPr>
          <w:rFonts w:asciiTheme="minorHAnsi" w:hAnsiTheme="minorHAnsi" w:cstheme="minorHAnsi"/>
          <w:spacing w:val="1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proposta/Qualificação</w:t>
      </w:r>
      <w:r w:rsidRPr="0062487E">
        <w:rPr>
          <w:rFonts w:asciiTheme="minorHAnsi" w:hAnsiTheme="minorHAnsi" w:cstheme="minorHAnsi"/>
          <w:spacing w:val="12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do</w:t>
      </w:r>
      <w:r w:rsidRPr="0062487E">
        <w:rPr>
          <w:rFonts w:asciiTheme="minorHAnsi" w:hAnsiTheme="minorHAnsi" w:cstheme="minorHAnsi"/>
          <w:spacing w:val="1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problema/Relevância</w:t>
      </w:r>
      <w:r w:rsidRPr="0062487E">
        <w:rPr>
          <w:rFonts w:asciiTheme="minorHAnsi" w:hAnsiTheme="minorHAnsi" w:cstheme="minorHAnsi"/>
          <w:spacing w:val="1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do</w:t>
      </w:r>
      <w:r w:rsidRPr="0062487E">
        <w:rPr>
          <w:rFonts w:asciiTheme="minorHAnsi" w:hAnsiTheme="minorHAnsi" w:cstheme="minorHAnsi"/>
          <w:spacing w:val="1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projeto</w:t>
      </w:r>
      <w:r w:rsidRPr="0062487E">
        <w:rPr>
          <w:rFonts w:asciiTheme="minorHAnsi" w:hAnsiTheme="minorHAnsi" w:cstheme="minorHAnsi"/>
          <w:spacing w:val="1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para</w:t>
      </w:r>
      <w:r w:rsidRPr="0062487E">
        <w:rPr>
          <w:rFonts w:asciiTheme="minorHAnsi" w:hAnsiTheme="minorHAnsi" w:cstheme="minorHAnsi"/>
          <w:spacing w:val="1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o</w:t>
      </w:r>
      <w:r w:rsidRPr="0062487E">
        <w:rPr>
          <w:rFonts w:asciiTheme="minorHAnsi" w:hAnsiTheme="minorHAnsi" w:cstheme="minorHAnsi"/>
          <w:spacing w:val="28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desenvolvimento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científico,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tecnológico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ou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-7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inovação;</w:t>
      </w:r>
    </w:p>
    <w:p w14:paraId="69D8C790" w14:textId="77777777" w:rsidR="00FF019D" w:rsidRPr="0062487E" w:rsidRDefault="00FF019D" w:rsidP="00FF019D">
      <w:pPr>
        <w:pStyle w:val="Corpodetexto"/>
        <w:numPr>
          <w:ilvl w:val="1"/>
          <w:numId w:val="5"/>
        </w:numPr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lang w:val="pt-BR"/>
        </w:rPr>
        <w:t>Objetivos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(geral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e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específicos);</w:t>
      </w:r>
    </w:p>
    <w:p w14:paraId="3C6CD301" w14:textId="77777777" w:rsidR="00FF019D" w:rsidRPr="0062487E" w:rsidRDefault="00FF019D" w:rsidP="00FF019D">
      <w:pPr>
        <w:pStyle w:val="Corpodetexto"/>
        <w:numPr>
          <w:ilvl w:val="1"/>
          <w:numId w:val="5"/>
        </w:numPr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spacing w:val="-1"/>
          <w:lang w:val="pt-BR"/>
        </w:rPr>
        <w:t>Metodologia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a</w:t>
      </w:r>
      <w:r w:rsidRPr="0062487E">
        <w:rPr>
          <w:rFonts w:asciiTheme="minorHAnsi" w:hAnsiTheme="minorHAnsi" w:cstheme="minorHAnsi"/>
          <w:spacing w:val="-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ser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 xml:space="preserve">empregada, incluindo a forma de envolvimento da população afetada na construção social do conhecimento, observada a situação de quarentena e possibilitando o contato online-remoto até a retomada das condições de segurança sanitária, se possível. Caso haja a necessidade de utilizar as dependências da Instituição, deverá ser observado o disposto no item </w:t>
      </w:r>
      <w:r w:rsidRPr="0062487E">
        <w:rPr>
          <w:rFonts w:asciiTheme="minorHAnsi" w:hAnsiTheme="minorHAnsi" w:cstheme="minorHAnsi"/>
          <w:lang w:val="pt-BR"/>
        </w:rPr>
        <w:fldChar w:fldCharType="begin"/>
      </w:r>
      <w:r w:rsidRPr="0062487E">
        <w:rPr>
          <w:rFonts w:asciiTheme="minorHAnsi" w:hAnsiTheme="minorHAnsi" w:cstheme="minorHAnsi"/>
          <w:lang w:val="pt-BR"/>
        </w:rPr>
        <w:instrText xml:space="preserve"> REF _Ref37661342 \r \h </w:instrText>
      </w:r>
      <w:r>
        <w:rPr>
          <w:rFonts w:asciiTheme="minorHAnsi" w:hAnsiTheme="minorHAnsi" w:cstheme="minorHAnsi"/>
          <w:lang w:val="pt-BR"/>
        </w:rPr>
        <w:instrText xml:space="preserve"> \* MERGEFORMAT </w:instrText>
      </w:r>
      <w:r w:rsidRPr="0062487E">
        <w:rPr>
          <w:rFonts w:asciiTheme="minorHAnsi" w:hAnsiTheme="minorHAnsi" w:cstheme="minorHAnsi"/>
          <w:lang w:val="pt-BR"/>
        </w:rPr>
      </w:r>
      <w:r w:rsidRPr="0062487E"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lang w:val="pt-BR"/>
        </w:rPr>
        <w:t>6.6.1</w:t>
      </w:r>
      <w:r w:rsidRPr="0062487E">
        <w:rPr>
          <w:rFonts w:asciiTheme="minorHAnsi" w:hAnsiTheme="minorHAnsi" w:cstheme="minorHAnsi"/>
          <w:lang w:val="pt-BR"/>
        </w:rPr>
        <w:fldChar w:fldCharType="end"/>
      </w:r>
      <w:r>
        <w:rPr>
          <w:rFonts w:asciiTheme="minorHAnsi" w:hAnsiTheme="minorHAnsi" w:cstheme="minorHAnsi"/>
          <w:lang w:val="pt-BR"/>
        </w:rPr>
        <w:t xml:space="preserve"> do Edital.</w:t>
      </w:r>
    </w:p>
    <w:p w14:paraId="35E79239" w14:textId="77777777" w:rsidR="00FF019D" w:rsidRPr="0062487E" w:rsidRDefault="00FF019D" w:rsidP="00FF019D">
      <w:pPr>
        <w:pStyle w:val="Corpodetexto"/>
        <w:numPr>
          <w:ilvl w:val="1"/>
          <w:numId w:val="5"/>
        </w:numPr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lang w:val="pt-BR"/>
        </w:rPr>
        <w:t>Etapas</w:t>
      </w:r>
      <w:r w:rsidRPr="0062487E">
        <w:rPr>
          <w:rFonts w:asciiTheme="minorHAnsi" w:hAnsiTheme="minorHAnsi" w:cstheme="minorHAnsi"/>
          <w:spacing w:val="-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execução</w:t>
      </w:r>
      <w:r w:rsidRPr="0062487E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da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proposta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com</w:t>
      </w:r>
      <w:r w:rsidRPr="0062487E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respectivo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cronograma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-1"/>
          <w:lang w:val="pt-BR"/>
        </w:rPr>
        <w:t xml:space="preserve"> atividades;</w:t>
      </w:r>
    </w:p>
    <w:p w14:paraId="0FE16BC7" w14:textId="77777777" w:rsidR="00FF019D" w:rsidRPr="0062487E" w:rsidRDefault="00FF019D" w:rsidP="00FF019D">
      <w:pPr>
        <w:pStyle w:val="Corpodetexto"/>
        <w:numPr>
          <w:ilvl w:val="1"/>
          <w:numId w:val="5"/>
        </w:numPr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lang w:val="pt-BR"/>
        </w:rPr>
        <w:t>Resultados,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contribuições</w:t>
      </w:r>
      <w:r w:rsidRPr="0062487E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científicas</w:t>
      </w:r>
      <w:r w:rsidRPr="0062487E">
        <w:rPr>
          <w:rFonts w:asciiTheme="minorHAnsi" w:hAnsiTheme="minorHAnsi" w:cstheme="minorHAnsi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e/ou</w:t>
      </w:r>
      <w:r w:rsidRPr="0062487E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tecnológicas,</w:t>
      </w:r>
      <w:r w:rsidRPr="0062487E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produtos</w:t>
      </w:r>
      <w:r w:rsidRPr="0062487E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(métodos,</w:t>
      </w:r>
      <w:r w:rsidRPr="0062487E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técnicas,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tecnologias,</w:t>
      </w:r>
      <w:r w:rsidRPr="0062487E">
        <w:rPr>
          <w:rFonts w:asciiTheme="minorHAnsi" w:hAnsiTheme="minorHAnsi" w:cstheme="minorHAnsi"/>
          <w:spacing w:val="101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medicamentos)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e</w:t>
      </w:r>
      <w:r w:rsidRPr="0062487E">
        <w:rPr>
          <w:rFonts w:asciiTheme="minorHAnsi" w:hAnsiTheme="minorHAnsi" w:cstheme="minorHAnsi"/>
          <w:spacing w:val="30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soluções</w:t>
      </w:r>
      <w:r w:rsidRPr="0062487E">
        <w:rPr>
          <w:rFonts w:asciiTheme="minorHAnsi" w:hAnsiTheme="minorHAnsi" w:cstheme="minorHAnsi"/>
          <w:spacing w:val="30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esperadas</w:t>
      </w:r>
      <w:r w:rsidRPr="0062487E">
        <w:rPr>
          <w:rFonts w:asciiTheme="minorHAnsi" w:hAnsiTheme="minorHAnsi" w:cstheme="minorHAnsi"/>
          <w:spacing w:val="31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do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projeto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30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pesquisa,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com</w:t>
      </w:r>
      <w:r w:rsidRPr="0062487E">
        <w:rPr>
          <w:rFonts w:asciiTheme="minorHAnsi" w:hAnsiTheme="minorHAnsi" w:cstheme="minorHAnsi"/>
          <w:spacing w:val="31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previsão</w:t>
      </w:r>
      <w:r w:rsidRPr="0062487E">
        <w:rPr>
          <w:rFonts w:asciiTheme="minorHAnsi" w:hAnsiTheme="minorHAnsi" w:cstheme="minorHAnsi"/>
          <w:spacing w:val="28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32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cronograma</w:t>
      </w:r>
      <w:r w:rsidRPr="0062487E">
        <w:rPr>
          <w:rFonts w:asciiTheme="minorHAnsi" w:hAnsiTheme="minorHAnsi" w:cstheme="minorHAnsi"/>
          <w:spacing w:val="3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71"/>
          <w:w w:val="99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entrega</w:t>
      </w:r>
      <w:r w:rsidRPr="0062487E">
        <w:rPr>
          <w:rFonts w:asciiTheme="minorHAnsi" w:hAnsiTheme="minorHAnsi" w:cstheme="minorHAnsi"/>
          <w:color w:val="0000FF"/>
          <w:lang w:val="pt-BR"/>
        </w:rPr>
        <w:t>,</w:t>
      </w:r>
      <w:r w:rsidRPr="0062487E">
        <w:rPr>
          <w:rFonts w:asciiTheme="minorHAnsi" w:hAnsiTheme="minorHAnsi" w:cstheme="minorHAnsi"/>
          <w:color w:val="0000FF"/>
          <w:spacing w:val="4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bem</w:t>
      </w:r>
      <w:r w:rsidRPr="0062487E">
        <w:rPr>
          <w:rFonts w:asciiTheme="minorHAnsi" w:hAnsiTheme="minorHAnsi" w:cstheme="minorHAnsi"/>
          <w:spacing w:val="4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como</w:t>
      </w:r>
      <w:r w:rsidRPr="0062487E">
        <w:rPr>
          <w:rFonts w:asciiTheme="minorHAnsi" w:hAnsiTheme="minorHAnsi" w:cstheme="minorHAnsi"/>
          <w:spacing w:val="4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possibilidade</w:t>
      </w:r>
      <w:r w:rsidRPr="0062487E">
        <w:rPr>
          <w:rFonts w:asciiTheme="minorHAnsi" w:hAnsiTheme="minorHAnsi" w:cstheme="minorHAnsi"/>
          <w:spacing w:val="4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45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potencial</w:t>
      </w:r>
      <w:r w:rsidRPr="0062487E">
        <w:rPr>
          <w:rFonts w:asciiTheme="minorHAnsi" w:hAnsiTheme="minorHAnsi" w:cstheme="minorHAnsi"/>
          <w:spacing w:val="4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impacto social</w:t>
      </w:r>
      <w:r w:rsidRPr="0062487E">
        <w:rPr>
          <w:rFonts w:asciiTheme="minorHAnsi" w:hAnsiTheme="minorHAnsi" w:cstheme="minorHAnsi"/>
          <w:spacing w:val="4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e</w:t>
      </w:r>
      <w:r w:rsidRPr="0062487E">
        <w:rPr>
          <w:rFonts w:asciiTheme="minorHAnsi" w:hAnsiTheme="minorHAnsi" w:cstheme="minorHAnsi"/>
          <w:spacing w:val="32"/>
          <w:w w:val="99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relevância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do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projeto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para</w:t>
      </w:r>
      <w:r w:rsidRPr="0062487E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o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 xml:space="preserve">enfrentamento </w:t>
      </w:r>
      <w:r w:rsidRPr="0062487E">
        <w:rPr>
          <w:rFonts w:asciiTheme="minorHAnsi" w:hAnsiTheme="minorHAnsi" w:cstheme="minorHAnsi"/>
          <w:lang w:val="pt-BR"/>
        </w:rPr>
        <w:t>da</w:t>
      </w:r>
      <w:r w:rsidRPr="0062487E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COVID-19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e</w:t>
      </w:r>
      <w:r w:rsidRPr="0062487E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 xml:space="preserve">aprimoramento </w:t>
      </w:r>
      <w:r w:rsidRPr="0062487E">
        <w:rPr>
          <w:rFonts w:asciiTheme="minorHAnsi" w:hAnsiTheme="minorHAnsi" w:cstheme="minorHAnsi"/>
          <w:lang w:val="pt-BR"/>
        </w:rPr>
        <w:t>da</w:t>
      </w:r>
      <w:r w:rsidRPr="0062487E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atenção</w:t>
      </w:r>
      <w:r w:rsidRPr="0062487E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à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saúde;</w:t>
      </w:r>
    </w:p>
    <w:p w14:paraId="55F06751" w14:textId="77777777" w:rsidR="00FF019D" w:rsidRPr="0062487E" w:rsidRDefault="00FF019D" w:rsidP="00FF019D">
      <w:pPr>
        <w:pStyle w:val="Corpodetexto"/>
        <w:numPr>
          <w:ilvl w:val="1"/>
          <w:numId w:val="5"/>
        </w:numPr>
        <w:spacing w:before="0" w:line="276" w:lineRule="auto"/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spacing w:val="-1"/>
          <w:lang w:val="pt-BR"/>
        </w:rPr>
        <w:t>Orçamento</w:t>
      </w:r>
      <w:r w:rsidRPr="0062487E">
        <w:rPr>
          <w:rFonts w:asciiTheme="minorHAnsi" w:hAnsiTheme="minorHAnsi" w:cstheme="minorHAnsi"/>
          <w:spacing w:val="34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detalhado,</w:t>
      </w:r>
      <w:r w:rsidRPr="0062487E">
        <w:rPr>
          <w:rFonts w:asciiTheme="minorHAnsi" w:hAnsiTheme="minorHAnsi" w:cstheme="minorHAnsi"/>
          <w:spacing w:val="3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incluindo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previsão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1"/>
          <w:lang w:val="pt-BR"/>
        </w:rPr>
        <w:t>de</w:t>
      </w:r>
      <w:r w:rsidRPr="0062487E">
        <w:rPr>
          <w:rFonts w:asciiTheme="minorHAnsi" w:hAnsiTheme="minorHAnsi" w:cstheme="minorHAnsi"/>
          <w:spacing w:val="30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recursos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conforme</w:t>
      </w:r>
      <w:r w:rsidRPr="0062487E">
        <w:rPr>
          <w:rFonts w:asciiTheme="minorHAnsi" w:hAnsiTheme="minorHAnsi" w:cstheme="minorHAnsi"/>
          <w:spacing w:val="30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estabelecido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nos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itens</w:t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33"/>
          <w:lang w:val="pt-BR"/>
        </w:rPr>
        <w:fldChar w:fldCharType="begin"/>
      </w:r>
      <w:r w:rsidRPr="0062487E">
        <w:rPr>
          <w:rFonts w:asciiTheme="minorHAnsi" w:hAnsiTheme="minorHAnsi" w:cstheme="minorHAnsi"/>
          <w:spacing w:val="33"/>
          <w:lang w:val="pt-BR"/>
        </w:rPr>
        <w:instrText xml:space="preserve"> REF _Ref37344121 \r \h </w:instrText>
      </w:r>
      <w:r>
        <w:rPr>
          <w:rFonts w:asciiTheme="minorHAnsi" w:hAnsiTheme="minorHAnsi" w:cstheme="minorHAnsi"/>
          <w:spacing w:val="33"/>
          <w:lang w:val="pt-BR"/>
        </w:rPr>
        <w:instrText xml:space="preserve"> \* MERGEFORMAT </w:instrText>
      </w:r>
      <w:r w:rsidRPr="0062487E">
        <w:rPr>
          <w:rFonts w:asciiTheme="minorHAnsi" w:hAnsiTheme="minorHAnsi" w:cstheme="minorHAnsi"/>
          <w:spacing w:val="33"/>
          <w:lang w:val="pt-BR"/>
        </w:rPr>
      </w:r>
      <w:r w:rsidRPr="0062487E">
        <w:rPr>
          <w:rFonts w:asciiTheme="minorHAnsi" w:hAnsiTheme="minorHAnsi" w:cstheme="minorHAnsi"/>
          <w:spacing w:val="33"/>
          <w:lang w:val="pt-BR"/>
        </w:rPr>
        <w:fldChar w:fldCharType="separate"/>
      </w:r>
      <w:r>
        <w:rPr>
          <w:rFonts w:asciiTheme="minorHAnsi" w:hAnsiTheme="minorHAnsi" w:cstheme="minorHAnsi"/>
          <w:spacing w:val="33"/>
          <w:lang w:val="pt-BR"/>
        </w:rPr>
        <w:t>5.2</w:t>
      </w:r>
      <w:r w:rsidRPr="0062487E">
        <w:rPr>
          <w:rFonts w:asciiTheme="minorHAnsi" w:hAnsiTheme="minorHAnsi" w:cstheme="minorHAnsi"/>
          <w:spacing w:val="33"/>
          <w:lang w:val="pt-BR"/>
        </w:rPr>
        <w:fldChar w:fldCharType="end"/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e </w:t>
      </w:r>
      <w:r w:rsidRPr="0062487E">
        <w:rPr>
          <w:rFonts w:asciiTheme="minorHAnsi" w:hAnsiTheme="minorHAnsi" w:cstheme="minorHAnsi"/>
          <w:spacing w:val="33"/>
          <w:lang w:val="pt-BR"/>
        </w:rPr>
        <w:fldChar w:fldCharType="begin"/>
      </w:r>
      <w:r w:rsidRPr="0062487E">
        <w:rPr>
          <w:rFonts w:asciiTheme="minorHAnsi" w:hAnsiTheme="minorHAnsi" w:cstheme="minorHAnsi"/>
          <w:spacing w:val="33"/>
          <w:lang w:val="pt-BR"/>
        </w:rPr>
        <w:instrText xml:space="preserve"> REF _Ref37344173 \r \h </w:instrText>
      </w:r>
      <w:r>
        <w:rPr>
          <w:rFonts w:asciiTheme="minorHAnsi" w:hAnsiTheme="minorHAnsi" w:cstheme="minorHAnsi"/>
          <w:spacing w:val="33"/>
          <w:lang w:val="pt-BR"/>
        </w:rPr>
        <w:instrText xml:space="preserve"> \* MERGEFORMAT </w:instrText>
      </w:r>
      <w:r w:rsidRPr="0062487E">
        <w:rPr>
          <w:rFonts w:asciiTheme="minorHAnsi" w:hAnsiTheme="minorHAnsi" w:cstheme="minorHAnsi"/>
          <w:spacing w:val="33"/>
          <w:lang w:val="pt-BR"/>
        </w:rPr>
      </w:r>
      <w:r w:rsidRPr="0062487E">
        <w:rPr>
          <w:rFonts w:asciiTheme="minorHAnsi" w:hAnsiTheme="minorHAnsi" w:cstheme="minorHAnsi"/>
          <w:spacing w:val="33"/>
          <w:lang w:val="pt-BR"/>
        </w:rPr>
        <w:fldChar w:fldCharType="separate"/>
      </w:r>
      <w:r>
        <w:rPr>
          <w:rFonts w:asciiTheme="minorHAnsi" w:hAnsiTheme="minorHAnsi" w:cstheme="minorHAnsi"/>
          <w:spacing w:val="33"/>
          <w:lang w:val="pt-BR"/>
        </w:rPr>
        <w:t>5.3</w:t>
      </w:r>
      <w:r w:rsidRPr="0062487E">
        <w:rPr>
          <w:rFonts w:asciiTheme="minorHAnsi" w:hAnsiTheme="minorHAnsi" w:cstheme="minorHAnsi"/>
          <w:spacing w:val="33"/>
          <w:lang w:val="pt-BR"/>
        </w:rPr>
        <w:fldChar w:fldCharType="end"/>
      </w:r>
      <w:r w:rsidRPr="0062487E">
        <w:rPr>
          <w:rFonts w:asciiTheme="minorHAnsi" w:hAnsiTheme="minorHAnsi" w:cstheme="minorHAnsi"/>
          <w:spacing w:val="33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do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>
        <w:rPr>
          <w:rFonts w:asciiTheme="minorHAnsi" w:hAnsiTheme="minorHAnsi" w:cstheme="minorHAnsi"/>
          <w:spacing w:val="-1"/>
          <w:lang w:val="pt-BR"/>
        </w:rPr>
        <w:t>Edital</w:t>
      </w:r>
      <w:r w:rsidRPr="0062487E">
        <w:rPr>
          <w:rFonts w:asciiTheme="minorHAnsi" w:hAnsiTheme="minorHAnsi" w:cstheme="minorHAnsi"/>
          <w:spacing w:val="-1"/>
          <w:lang w:val="pt-BR"/>
        </w:rPr>
        <w:t xml:space="preserve">. Deverá ser destacada a </w:t>
      </w:r>
      <w:r w:rsidRPr="0062487E">
        <w:rPr>
          <w:rFonts w:asciiTheme="minorHAnsi" w:hAnsiTheme="minorHAnsi" w:cstheme="minorHAnsi"/>
          <w:spacing w:val="-1"/>
          <w:lang w:val="pt-BR"/>
        </w:rPr>
        <w:lastRenderedPageBreak/>
        <w:t>disponibilidade de recursos extraorçamentários oriundos de parcerias com outras instituições e que foram prospectadas pelo Coordenador, caso haja;</w:t>
      </w:r>
    </w:p>
    <w:p w14:paraId="02B866D8" w14:textId="77777777" w:rsidR="00FF019D" w:rsidRPr="0062487E" w:rsidRDefault="00FF019D" w:rsidP="00FF019D">
      <w:pPr>
        <w:pStyle w:val="Corpodetexto"/>
        <w:numPr>
          <w:ilvl w:val="1"/>
          <w:numId w:val="5"/>
        </w:numPr>
        <w:spacing w:before="8"/>
        <w:ind w:right="33"/>
        <w:jc w:val="both"/>
        <w:rPr>
          <w:rFonts w:cstheme="minorHAnsi"/>
          <w:sz w:val="21"/>
          <w:szCs w:val="21"/>
          <w:lang w:val="pt-BR"/>
        </w:rPr>
      </w:pPr>
      <w:r w:rsidRPr="0062487E">
        <w:rPr>
          <w:rFonts w:asciiTheme="minorHAnsi" w:hAnsiTheme="minorHAnsi" w:cstheme="minorHAnsi"/>
          <w:lang w:val="pt-BR"/>
        </w:rPr>
        <w:t>Disponibilidade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efetiva</w:t>
      </w:r>
      <w:r w:rsidRPr="0062487E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1"/>
          <w:lang w:val="pt-BR"/>
        </w:rPr>
        <w:t>de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infraestrutura</w:t>
      </w:r>
      <w:r w:rsidRPr="0062487E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e</w:t>
      </w:r>
      <w:r w:rsidRPr="0062487E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apoio técnico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para</w:t>
      </w:r>
      <w:r w:rsidRPr="006248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o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desenvolvimento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do</w:t>
      </w:r>
      <w:r w:rsidRPr="0062487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projeto.</w:t>
      </w:r>
    </w:p>
    <w:p w14:paraId="774E2CD4" w14:textId="77777777" w:rsidR="00FF019D" w:rsidRPr="0062487E" w:rsidRDefault="00FF019D" w:rsidP="00FF019D">
      <w:pPr>
        <w:pStyle w:val="Corpodetexto"/>
        <w:numPr>
          <w:ilvl w:val="1"/>
          <w:numId w:val="5"/>
        </w:numPr>
        <w:spacing w:before="69"/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spacing w:val="-1"/>
          <w:lang w:val="pt-BR"/>
        </w:rPr>
        <w:t>Contrapartida</w:t>
      </w:r>
      <w:r w:rsidRPr="0062487E">
        <w:rPr>
          <w:rFonts w:asciiTheme="minorHAnsi" w:hAnsiTheme="minorHAnsi" w:cstheme="minorHAnsi"/>
          <w:spacing w:val="3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para</w:t>
      </w:r>
      <w:r w:rsidRPr="0062487E">
        <w:rPr>
          <w:rFonts w:asciiTheme="minorHAnsi" w:hAnsiTheme="minorHAnsi" w:cstheme="minorHAnsi"/>
          <w:spacing w:val="3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o</w:t>
      </w:r>
      <w:r w:rsidRPr="0062487E">
        <w:rPr>
          <w:rFonts w:asciiTheme="minorHAnsi" w:hAnsiTheme="minorHAnsi" w:cstheme="minorHAnsi"/>
          <w:spacing w:val="38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projeto</w:t>
      </w:r>
      <w:r w:rsidRPr="0062487E">
        <w:rPr>
          <w:rFonts w:asciiTheme="minorHAnsi" w:hAnsiTheme="minorHAnsi" w:cstheme="minorHAnsi"/>
          <w:spacing w:val="37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(recursos</w:t>
      </w:r>
      <w:r w:rsidRPr="0062487E">
        <w:rPr>
          <w:rFonts w:asciiTheme="minorHAnsi" w:hAnsiTheme="minorHAnsi" w:cstheme="minorHAnsi"/>
          <w:spacing w:val="38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financeiros</w:t>
      </w:r>
      <w:r w:rsidRPr="0062487E">
        <w:rPr>
          <w:rFonts w:asciiTheme="minorHAnsi" w:hAnsiTheme="minorHAnsi" w:cstheme="minorHAnsi"/>
          <w:spacing w:val="3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38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outras</w:t>
      </w:r>
      <w:r w:rsidRPr="0062487E">
        <w:rPr>
          <w:rFonts w:asciiTheme="minorHAnsi" w:hAnsiTheme="minorHAnsi" w:cstheme="minorHAnsi"/>
          <w:spacing w:val="3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fontes</w:t>
      </w:r>
      <w:r w:rsidRPr="0062487E">
        <w:rPr>
          <w:rFonts w:asciiTheme="minorHAnsi" w:hAnsiTheme="minorHAnsi" w:cstheme="minorHAnsi"/>
          <w:spacing w:val="3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públicas</w:t>
      </w:r>
      <w:r w:rsidRPr="0062487E">
        <w:rPr>
          <w:rFonts w:asciiTheme="minorHAnsi" w:hAnsiTheme="minorHAnsi" w:cstheme="minorHAnsi"/>
          <w:spacing w:val="3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ou</w:t>
      </w:r>
      <w:r w:rsidRPr="0062487E">
        <w:rPr>
          <w:rFonts w:asciiTheme="minorHAnsi" w:hAnsiTheme="minorHAnsi" w:cstheme="minorHAnsi"/>
          <w:spacing w:val="3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privadas</w:t>
      </w:r>
      <w:r w:rsidRPr="0062487E">
        <w:rPr>
          <w:rFonts w:asciiTheme="minorHAnsi" w:hAnsiTheme="minorHAnsi" w:cstheme="minorHAnsi"/>
          <w:spacing w:val="3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para</w:t>
      </w:r>
      <w:r w:rsidRPr="0062487E">
        <w:rPr>
          <w:rFonts w:asciiTheme="minorHAnsi" w:hAnsiTheme="minorHAnsi" w:cstheme="minorHAnsi"/>
          <w:spacing w:val="62"/>
          <w:w w:val="99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aplicação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no</w:t>
      </w:r>
      <w:r w:rsidRPr="006248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projeto), se houver;</w:t>
      </w:r>
    </w:p>
    <w:p w14:paraId="0D1AC259" w14:textId="77777777" w:rsidR="00FF019D" w:rsidRDefault="00FF019D" w:rsidP="00FF019D">
      <w:pPr>
        <w:pStyle w:val="Corpodetexto"/>
        <w:numPr>
          <w:ilvl w:val="1"/>
          <w:numId w:val="5"/>
        </w:numPr>
        <w:tabs>
          <w:tab w:val="left" w:pos="709"/>
        </w:tabs>
        <w:ind w:right="33"/>
        <w:jc w:val="both"/>
        <w:rPr>
          <w:rFonts w:asciiTheme="minorHAnsi" w:hAnsiTheme="minorHAnsi" w:cstheme="minorHAnsi"/>
          <w:lang w:val="pt-BR"/>
        </w:rPr>
      </w:pPr>
      <w:r w:rsidRPr="0062487E">
        <w:rPr>
          <w:rFonts w:asciiTheme="minorHAnsi" w:hAnsiTheme="minorHAnsi" w:cstheme="minorHAnsi"/>
          <w:lang w:val="pt-BR"/>
        </w:rPr>
        <w:t>Resultado</w:t>
      </w:r>
      <w:r w:rsidRPr="0062487E">
        <w:rPr>
          <w:rFonts w:asciiTheme="minorHAnsi" w:hAnsiTheme="minorHAnsi" w:cstheme="minorHAnsi"/>
          <w:spacing w:val="8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da</w:t>
      </w:r>
      <w:r w:rsidRPr="0062487E">
        <w:rPr>
          <w:rFonts w:asciiTheme="minorHAnsi" w:hAnsiTheme="minorHAnsi" w:cstheme="minorHAnsi"/>
          <w:spacing w:val="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busca</w:t>
      </w:r>
      <w:r w:rsidRPr="0062487E">
        <w:rPr>
          <w:rFonts w:asciiTheme="minorHAnsi" w:hAnsiTheme="minorHAnsi" w:cstheme="minorHAnsi"/>
          <w:spacing w:val="9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em</w:t>
      </w:r>
      <w:r w:rsidRPr="0062487E">
        <w:rPr>
          <w:rFonts w:asciiTheme="minorHAnsi" w:hAnsiTheme="minorHAnsi" w:cstheme="minorHAnsi"/>
          <w:spacing w:val="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bases</w:t>
      </w:r>
      <w:r w:rsidRPr="0062487E">
        <w:rPr>
          <w:rFonts w:asciiTheme="minorHAnsi" w:hAnsiTheme="minorHAnsi" w:cstheme="minorHAnsi"/>
          <w:spacing w:val="9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de</w:t>
      </w:r>
      <w:r w:rsidRPr="0062487E">
        <w:rPr>
          <w:rFonts w:asciiTheme="minorHAnsi" w:hAnsiTheme="minorHAnsi" w:cstheme="minorHAnsi"/>
          <w:spacing w:val="6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propriedade</w:t>
      </w:r>
      <w:r w:rsidRPr="0062487E">
        <w:rPr>
          <w:rFonts w:asciiTheme="minorHAnsi" w:hAnsiTheme="minorHAnsi" w:cstheme="minorHAnsi"/>
          <w:spacing w:val="8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intelectual</w:t>
      </w:r>
      <w:r w:rsidRPr="0062487E">
        <w:rPr>
          <w:rFonts w:asciiTheme="minorHAnsi" w:hAnsiTheme="minorHAnsi" w:cstheme="minorHAnsi"/>
          <w:spacing w:val="7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relacionada</w:t>
      </w:r>
      <w:r w:rsidRPr="0062487E">
        <w:rPr>
          <w:rFonts w:asciiTheme="minorHAnsi" w:hAnsiTheme="minorHAnsi" w:cstheme="minorHAnsi"/>
          <w:spacing w:val="9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ao</w:t>
      </w:r>
      <w:r w:rsidRPr="0062487E">
        <w:rPr>
          <w:rFonts w:asciiTheme="minorHAnsi" w:hAnsiTheme="minorHAnsi" w:cstheme="minorHAnsi"/>
          <w:spacing w:val="6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tema</w:t>
      </w:r>
      <w:r w:rsidRPr="0062487E">
        <w:rPr>
          <w:rFonts w:asciiTheme="minorHAnsi" w:hAnsiTheme="minorHAnsi" w:cstheme="minorHAnsi"/>
          <w:spacing w:val="10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do</w:t>
      </w:r>
      <w:r w:rsidRPr="0062487E">
        <w:rPr>
          <w:rFonts w:asciiTheme="minorHAnsi" w:hAnsiTheme="minorHAnsi" w:cstheme="minorHAnsi"/>
          <w:spacing w:val="8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projeto</w:t>
      </w:r>
      <w:r w:rsidRPr="0062487E">
        <w:rPr>
          <w:rStyle w:val="Refdenotaderodap"/>
          <w:rFonts w:asciiTheme="minorHAnsi" w:hAnsiTheme="minorHAnsi" w:cstheme="minorHAnsi"/>
          <w:spacing w:val="-1"/>
          <w:lang w:val="pt-BR"/>
        </w:rPr>
        <w:footnoteReference w:id="1"/>
      </w:r>
      <w:r>
        <w:rPr>
          <w:rFonts w:asciiTheme="minorHAnsi" w:hAnsiTheme="minorHAnsi" w:cstheme="minorHAnsi"/>
          <w:spacing w:val="9"/>
          <w:lang w:val="pt-BR"/>
        </w:rPr>
        <w:t xml:space="preserve"> </w:t>
      </w:r>
      <w:r w:rsidRPr="0062487E">
        <w:rPr>
          <w:rFonts w:asciiTheme="minorHAnsi" w:hAnsiTheme="minorHAnsi" w:cstheme="minorHAnsi"/>
          <w:spacing w:val="-1"/>
          <w:lang w:val="pt-BR"/>
        </w:rPr>
        <w:t>(caso</w:t>
      </w:r>
      <w:r w:rsidRPr="0062487E">
        <w:rPr>
          <w:rFonts w:asciiTheme="minorHAnsi" w:hAnsiTheme="minorHAnsi" w:cstheme="minorHAnsi"/>
          <w:spacing w:val="9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se</w:t>
      </w:r>
      <w:r w:rsidRPr="0062487E">
        <w:rPr>
          <w:rFonts w:asciiTheme="minorHAnsi" w:hAnsiTheme="minorHAnsi" w:cstheme="minorHAnsi"/>
          <w:spacing w:val="41"/>
          <w:w w:val="99"/>
          <w:lang w:val="pt-BR"/>
        </w:rPr>
        <w:t xml:space="preserve"> </w:t>
      </w:r>
      <w:r w:rsidRPr="0062487E">
        <w:rPr>
          <w:rFonts w:asciiTheme="minorHAnsi" w:hAnsiTheme="minorHAnsi" w:cstheme="minorHAnsi"/>
          <w:lang w:val="pt-BR"/>
        </w:rPr>
        <w:t>aplique)</w:t>
      </w:r>
    </w:p>
    <w:p w14:paraId="569E8827" w14:textId="77777777" w:rsidR="00FF019D" w:rsidRDefault="00FF0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ADA265F" w14:textId="77777777" w:rsidR="00FF019D" w:rsidRPr="00FF019D" w:rsidRDefault="00FF019D" w:rsidP="00FF019D">
      <w:pPr>
        <w:widowControl w:val="0"/>
        <w:spacing w:before="0" w:after="0" w:line="240" w:lineRule="auto"/>
        <w:jc w:val="left"/>
        <w:rPr>
          <w:b/>
        </w:rPr>
      </w:pPr>
      <w:r>
        <w:rPr>
          <w:b/>
        </w:rPr>
        <w:lastRenderedPageBreak/>
        <w:t xml:space="preserve">MODELO DE </w:t>
      </w:r>
      <w:r w:rsidRPr="00FF019D">
        <w:rPr>
          <w:b/>
        </w:rPr>
        <w:t>PLANEJAMENTO FINANCEIRO (ESTIMATIVAS)</w:t>
      </w:r>
      <w:r>
        <w:rPr>
          <w:rStyle w:val="Refdenotaderodap"/>
          <w:b/>
        </w:rPr>
        <w:footnoteReference w:id="2"/>
      </w:r>
    </w:p>
    <w:p w14:paraId="3DFEDB0F" w14:textId="77777777" w:rsidR="00FF019D" w:rsidRPr="00FF019D" w:rsidRDefault="00FF019D" w:rsidP="00FF019D">
      <w:pPr>
        <w:widowControl w:val="0"/>
        <w:spacing w:before="0" w:after="0" w:line="240" w:lineRule="auto"/>
        <w:jc w:val="left"/>
        <w:rPr>
          <w:b/>
        </w:rPr>
      </w:pPr>
    </w:p>
    <w:tbl>
      <w:tblPr>
        <w:tblStyle w:val="TableNormal"/>
        <w:tblW w:w="839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54"/>
        <w:gridCol w:w="1560"/>
        <w:gridCol w:w="567"/>
        <w:gridCol w:w="1701"/>
        <w:gridCol w:w="1275"/>
      </w:tblGrid>
      <w:tr w:rsidR="00FF019D" w:rsidRPr="000305D4" w14:paraId="6896FF18" w14:textId="77777777" w:rsidTr="000305D4">
        <w:trPr>
          <w:trHeight w:val="498"/>
        </w:trPr>
        <w:tc>
          <w:tcPr>
            <w:tcW w:w="8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526B267" w14:textId="00D6EAC2" w:rsidR="00FF019D" w:rsidRPr="000305D4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0305D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Despesas de Custeio</w:t>
            </w:r>
            <w:r w:rsidR="000305D4" w:rsidRPr="000305D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*</w:t>
            </w:r>
          </w:p>
        </w:tc>
      </w:tr>
      <w:tr w:rsidR="00FF019D" w:rsidRPr="000305D4" w14:paraId="0524F9D4" w14:textId="77777777" w:rsidTr="000305D4">
        <w:trPr>
          <w:trHeight w:val="4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C5284B" w14:textId="77777777" w:rsidR="00FF019D" w:rsidRPr="000305D4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Item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04A" w14:textId="77777777" w:rsidR="00FF019D" w:rsidRPr="000305D4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Descrição da despesa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175D1" w14:textId="77777777" w:rsidR="00FF019D" w:rsidRPr="000305D4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Tipo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B216" w14:textId="77777777" w:rsidR="00FF019D" w:rsidRPr="000305D4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0305D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Qtd</w:t>
            </w:r>
            <w:proofErr w:type="spellEnd"/>
            <w:r w:rsidRPr="000305D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C3B1" w14:textId="77777777" w:rsidR="00FF019D" w:rsidRPr="000305D4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Valor unitário estimado em reais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54500" w14:textId="77777777" w:rsidR="00FF019D" w:rsidRPr="000305D4" w:rsidRDefault="00FF019D" w:rsidP="006F6A02">
            <w:pPr>
              <w:pStyle w:val="TableParagraph"/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Subtotal estimado em reais</w:t>
            </w:r>
          </w:p>
        </w:tc>
      </w:tr>
      <w:tr w:rsidR="00FF019D" w:rsidRPr="000305D4" w14:paraId="2FCFBA2F" w14:textId="77777777" w:rsidTr="000305D4">
        <w:trPr>
          <w:trHeight w:hRule="exact" w:val="45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F1E9" w14:textId="77777777" w:rsidR="00FF019D" w:rsidRPr="000305D4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9D64D1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p.e. Componentes adicionais para circuito integrado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E31726D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AAE5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F139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1656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</w:tr>
      <w:tr w:rsidR="00FF019D" w:rsidRPr="000305D4" w14:paraId="4379E60D" w14:textId="77777777" w:rsidTr="000305D4">
        <w:trPr>
          <w:trHeight w:hRule="exact" w:val="4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67DA" w14:textId="77777777" w:rsidR="00FF019D" w:rsidRPr="000305D4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6AFAAD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p.e. impressão em plotter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1F8894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Serviços de terceiros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656A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7092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5B71" w14:textId="77777777" w:rsidR="00FF019D" w:rsidRPr="000305D4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</w:tr>
      <w:tr w:rsidR="000305D4" w:rsidRPr="000305D4" w14:paraId="5D23C972" w14:textId="77777777" w:rsidTr="000305D4">
        <w:trPr>
          <w:trHeight w:hRule="exact" w:val="45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5F0F" w14:textId="79CDFE38" w:rsidR="000305D4" w:rsidRPr="000305D4" w:rsidRDefault="000305D4" w:rsidP="000305D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13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A903A" w14:textId="060C5A06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p.e. diárias para maratona de ideias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BC960" w14:textId="7614132B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Diárias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4C93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A866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3AC6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</w:tr>
      <w:tr w:rsidR="000305D4" w:rsidRPr="000305D4" w14:paraId="48401FB5" w14:textId="77777777" w:rsidTr="000305D4">
        <w:trPr>
          <w:trHeight w:hRule="exact" w:val="45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FCA5" w14:textId="54331A5F" w:rsidR="000305D4" w:rsidRPr="000305D4" w:rsidRDefault="000305D4" w:rsidP="000305D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13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024CC" w14:textId="07C3F44D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p.e. deslocamento e passagens para maratona de ideias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0A4AA" w14:textId="037FE38D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Passagens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DFA9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F7F6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8098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</w:tr>
      <w:tr w:rsidR="000305D4" w:rsidRPr="000305D4" w14:paraId="38CC5C05" w14:textId="77777777" w:rsidTr="000305D4">
        <w:trPr>
          <w:trHeight w:hRule="exact" w:val="45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5073" w14:textId="5C4946D4" w:rsidR="000305D4" w:rsidRPr="000305D4" w:rsidRDefault="000305D4" w:rsidP="000305D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4229F" w14:textId="022F0C1C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[adicionar mais linhas, se necessário]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40F53F" w14:textId="61F04086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20"/>
                <w:szCs w:val="20"/>
              </w:rPr>
            </w:pPr>
            <w:r w:rsidRPr="000305D4">
              <w:rPr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304E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DF94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EFEE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</w:tr>
      <w:tr w:rsidR="000305D4" w:rsidRPr="00840576" w14:paraId="628C7BA8" w14:textId="77777777" w:rsidTr="000305D4">
        <w:trPr>
          <w:trHeight w:hRule="exact" w:val="501"/>
        </w:trPr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5CA8C" w14:textId="301D79EF" w:rsidR="000305D4" w:rsidRPr="00840576" w:rsidRDefault="005109F6" w:rsidP="005109F6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405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                                        </w:t>
            </w:r>
            <w:r w:rsidR="000305D4" w:rsidRPr="008405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Subtotal estimado sobre custeio a ser utilizado no projeto</w:t>
            </w:r>
            <w:r w:rsidRPr="008405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D8283D" w14:textId="77777777" w:rsidR="000305D4" w:rsidRPr="00840576" w:rsidRDefault="000305D4" w:rsidP="000305D4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0305D4" w:rsidRPr="000305D4" w14:paraId="36860140" w14:textId="77777777" w:rsidTr="005109F6">
        <w:trPr>
          <w:trHeight w:val="567"/>
        </w:trPr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C7D740" w14:textId="73981299" w:rsidR="000305D4" w:rsidRPr="000305D4" w:rsidRDefault="000305D4" w:rsidP="005109F6">
            <w:pPr>
              <w:widowControl w:val="0"/>
              <w:spacing w:before="0" w:after="0" w:line="240" w:lineRule="auto"/>
              <w:ind w:left="130" w:right="136"/>
              <w:jc w:val="left"/>
              <w:rPr>
                <w:sz w:val="20"/>
                <w:szCs w:val="20"/>
              </w:rPr>
            </w:pPr>
            <w:r w:rsidRPr="000305D4">
              <w:rPr>
                <w:bCs/>
                <w:sz w:val="20"/>
                <w:szCs w:val="20"/>
              </w:rPr>
              <w:t>*</w:t>
            </w:r>
            <w:r w:rsidR="005109F6">
              <w:rPr>
                <w:bCs/>
                <w:sz w:val="20"/>
                <w:szCs w:val="20"/>
              </w:rPr>
              <w:t>O</w:t>
            </w:r>
            <w:r w:rsidRPr="000305D4">
              <w:rPr>
                <w:bCs/>
                <w:sz w:val="20"/>
                <w:szCs w:val="20"/>
              </w:rPr>
              <w:t xml:space="preserve"> valor declarado deve prever o </w:t>
            </w:r>
            <w:r w:rsidR="005109F6">
              <w:rPr>
                <w:bCs/>
                <w:sz w:val="20"/>
                <w:szCs w:val="20"/>
              </w:rPr>
              <w:t>gasto</w:t>
            </w:r>
            <w:r w:rsidRPr="000305D4">
              <w:rPr>
                <w:bCs/>
                <w:sz w:val="20"/>
                <w:szCs w:val="20"/>
              </w:rPr>
              <w:t xml:space="preserve"> com frete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998C2" w14:textId="77777777" w:rsidR="000305D4" w:rsidRPr="000305D4" w:rsidRDefault="000305D4" w:rsidP="000305D4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20"/>
                <w:szCs w:val="20"/>
              </w:rPr>
            </w:pPr>
          </w:p>
        </w:tc>
      </w:tr>
    </w:tbl>
    <w:p w14:paraId="4C439BED" w14:textId="5A1CC389" w:rsidR="00FF019D" w:rsidRDefault="00FF019D" w:rsidP="000305D4">
      <w:pPr>
        <w:widowControl w:val="0"/>
        <w:spacing w:before="0" w:after="0" w:line="240" w:lineRule="auto"/>
        <w:jc w:val="left"/>
        <w:rPr>
          <w:b/>
        </w:rPr>
      </w:pPr>
    </w:p>
    <w:p w14:paraId="46D23F27" w14:textId="77777777" w:rsidR="000305D4" w:rsidRPr="00FF019D" w:rsidRDefault="000305D4" w:rsidP="000305D4">
      <w:pPr>
        <w:widowControl w:val="0"/>
        <w:spacing w:before="0" w:after="0" w:line="240" w:lineRule="auto"/>
        <w:jc w:val="left"/>
        <w:rPr>
          <w:b/>
        </w:rPr>
      </w:pPr>
    </w:p>
    <w:tbl>
      <w:tblPr>
        <w:tblStyle w:val="TableNormal"/>
        <w:tblW w:w="839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82"/>
        <w:gridCol w:w="1569"/>
        <w:gridCol w:w="548"/>
        <w:gridCol w:w="1701"/>
        <w:gridCol w:w="1275"/>
      </w:tblGrid>
      <w:tr w:rsidR="00FF019D" w14:paraId="19C95CB7" w14:textId="77777777" w:rsidTr="005109F6">
        <w:trPr>
          <w:trHeight w:val="460"/>
        </w:trPr>
        <w:tc>
          <w:tcPr>
            <w:tcW w:w="8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8C1B1A8" w14:textId="10140A84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5EE">
              <w:rPr>
                <w:rFonts w:ascii="Times New Roman" w:hAnsi="Times New Roman" w:cs="Times New Roman"/>
                <w:b/>
                <w:lang w:val="pt-BR"/>
              </w:rPr>
              <w:t xml:space="preserve">Despesas de </w:t>
            </w:r>
            <w:r>
              <w:rPr>
                <w:rFonts w:ascii="Times New Roman" w:hAnsi="Times New Roman" w:cs="Times New Roman"/>
                <w:b/>
                <w:lang w:val="pt-BR"/>
              </w:rPr>
              <w:t>Capital</w:t>
            </w:r>
            <w:r w:rsidR="005109F6">
              <w:rPr>
                <w:rFonts w:ascii="Times New Roman" w:hAnsi="Times New Roman" w:cs="Times New Roman"/>
                <w:b/>
                <w:lang w:val="pt-BR"/>
              </w:rPr>
              <w:t>*</w:t>
            </w:r>
          </w:p>
        </w:tc>
      </w:tr>
      <w:tr w:rsidR="00FF019D" w14:paraId="5EA83507" w14:textId="77777777" w:rsidTr="005109F6">
        <w:trPr>
          <w:trHeight w:val="40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F6946C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955EE">
              <w:rPr>
                <w:rFonts w:ascii="Times New Roman" w:hAnsi="Times New Roman" w:cs="Times New Roman"/>
                <w:lang w:val="pt-BR"/>
              </w:rPr>
              <w:t>Item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D90F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955EE">
              <w:rPr>
                <w:rFonts w:ascii="Times New Roman" w:hAnsi="Times New Roman" w:cs="Times New Roman"/>
                <w:lang w:val="pt-BR"/>
              </w:rPr>
              <w:t>Descrição d</w:t>
            </w:r>
            <w:r>
              <w:rPr>
                <w:rFonts w:ascii="Times New Roman" w:hAnsi="Times New Roman" w:cs="Times New Roman"/>
                <w:lang w:val="pt-BR"/>
              </w:rPr>
              <w:t>a despesa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9C0EE2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Tipo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C673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1955EE">
              <w:rPr>
                <w:rFonts w:ascii="Times New Roman" w:hAnsi="Times New Roman" w:cs="Times New Roman"/>
                <w:lang w:val="pt-BR"/>
              </w:rPr>
              <w:t>Qtd</w:t>
            </w:r>
            <w:proofErr w:type="spellEnd"/>
            <w:r w:rsidRPr="001955EE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F528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Valor unitário estimado em reais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CF08" w14:textId="77777777" w:rsidR="00FF019D" w:rsidRPr="001955EE" w:rsidRDefault="00FF019D" w:rsidP="006F6A02">
            <w:pPr>
              <w:pStyle w:val="TableParagraph"/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Subt</w:t>
            </w:r>
            <w:r w:rsidRPr="001955EE">
              <w:rPr>
                <w:rFonts w:ascii="Times New Roman" w:hAnsi="Times New Roman" w:cs="Times New Roman"/>
                <w:lang w:val="pt-BR"/>
              </w:rPr>
              <w:t xml:space="preserve">otal </w:t>
            </w:r>
            <w:r>
              <w:rPr>
                <w:rFonts w:ascii="Times New Roman" w:hAnsi="Times New Roman" w:cs="Times New Roman"/>
                <w:lang w:val="pt-BR"/>
              </w:rPr>
              <w:t>estimado em reais</w:t>
            </w:r>
          </w:p>
        </w:tc>
      </w:tr>
      <w:tr w:rsidR="00FF019D" w14:paraId="1F696FCF" w14:textId="77777777" w:rsidTr="005109F6">
        <w:trPr>
          <w:trHeight w:hRule="exact"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468D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1955E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2A767A" w14:textId="77777777" w:rsidR="00FF019D" w:rsidRPr="006C6A36" w:rsidRDefault="00FF019D" w:rsidP="006F6A02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p.e. Computador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80FE57C" w14:textId="77777777" w:rsidR="00FF019D" w:rsidRPr="006C6A36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18"/>
                <w:szCs w:val="18"/>
              </w:rPr>
            </w:pPr>
            <w:r w:rsidRPr="006C6A36">
              <w:rPr>
                <w:i/>
                <w:iCs/>
                <w:sz w:val="18"/>
                <w:szCs w:val="18"/>
              </w:rPr>
              <w:t>Material de consumo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A49C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B0FD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BC38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FF019D" w14:paraId="5675A938" w14:textId="77777777" w:rsidTr="005109F6">
        <w:trPr>
          <w:trHeight w:hRule="exact" w:val="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32C45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E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F62543" w14:textId="77777777" w:rsidR="00FF019D" w:rsidRPr="006C6A36" w:rsidRDefault="00FF019D" w:rsidP="006F6A02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p.e. Impressora 3D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005F24" w14:textId="77777777" w:rsidR="00FF019D" w:rsidRPr="006C6A36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18"/>
                <w:szCs w:val="18"/>
              </w:rPr>
            </w:pPr>
            <w:r w:rsidRPr="006C6A36">
              <w:rPr>
                <w:i/>
                <w:iCs/>
                <w:sz w:val="18"/>
                <w:szCs w:val="18"/>
              </w:rPr>
              <w:t>Serviços de terceiros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E62E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6786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6055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FF019D" w14:paraId="22DC0908" w14:textId="77777777" w:rsidTr="005109F6">
        <w:trPr>
          <w:trHeight w:hRule="exact"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AB6C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E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24584" w14:textId="77777777" w:rsidR="00FF019D" w:rsidRPr="006C6A36" w:rsidRDefault="00FF019D" w:rsidP="006F6A02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p.e. Livro “XXXXX”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1DFBF" w14:textId="77777777" w:rsidR="00FF019D" w:rsidRPr="006C6A36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18"/>
                <w:szCs w:val="18"/>
              </w:rPr>
            </w:pPr>
            <w:r w:rsidRPr="006C6A36">
              <w:rPr>
                <w:i/>
                <w:iCs/>
                <w:sz w:val="18"/>
                <w:szCs w:val="18"/>
              </w:rPr>
              <w:t>Despesas acessórias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99E5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DB88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B51E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FF019D" w14:paraId="7009A9CB" w14:textId="77777777" w:rsidTr="005109F6">
        <w:trPr>
          <w:trHeight w:hRule="exact"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362B" w14:textId="77777777" w:rsidR="00FF019D" w:rsidRPr="001955EE" w:rsidRDefault="00FF019D" w:rsidP="006F6A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20DA7" w14:textId="77777777" w:rsidR="00FF019D" w:rsidRPr="006C6A36" w:rsidRDefault="00FF019D" w:rsidP="006F6A02">
            <w:pPr>
              <w:widowControl w:val="0"/>
              <w:spacing w:before="0" w:after="0" w:line="240" w:lineRule="auto"/>
              <w:ind w:left="131" w:right="135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[adicionar mais linhas, se necessário]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2873A" w14:textId="77777777" w:rsidR="00FF019D" w:rsidRPr="006C6A36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i/>
                <w:iCs/>
                <w:sz w:val="18"/>
                <w:szCs w:val="18"/>
              </w:rPr>
            </w:pPr>
            <w:r w:rsidRPr="006C6A36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8175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20A0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59AA" w14:textId="77777777" w:rsidR="00FF019D" w:rsidRPr="001955EE" w:rsidRDefault="00FF019D" w:rsidP="006F6A02">
            <w:pPr>
              <w:widowControl w:val="0"/>
              <w:spacing w:before="0" w:after="0" w:line="240" w:lineRule="auto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FF019D" w14:paraId="68FAD192" w14:textId="77777777" w:rsidTr="005109F6">
        <w:trPr>
          <w:trHeight w:hRule="exact" w:val="423"/>
        </w:trPr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C3C52F" w14:textId="77777777" w:rsidR="00FF019D" w:rsidRDefault="00FF019D" w:rsidP="005109F6">
            <w:pPr>
              <w:spacing w:before="0" w:after="0"/>
              <w:ind w:right="141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estimado sobre capital a ser utilizado no projeto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708068" w14:textId="77777777" w:rsidR="00FF019D" w:rsidRPr="005109F6" w:rsidRDefault="00FF019D" w:rsidP="005109F6">
            <w:pPr>
              <w:pStyle w:val="TableParagraph"/>
            </w:pPr>
          </w:p>
        </w:tc>
      </w:tr>
      <w:tr w:rsidR="005109F6" w14:paraId="105C5594" w14:textId="77777777" w:rsidTr="005109F6">
        <w:trPr>
          <w:trHeight w:hRule="exact" w:val="423"/>
        </w:trPr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516920" w14:textId="44C0554D" w:rsidR="005109F6" w:rsidRDefault="005109F6" w:rsidP="005109F6">
            <w:pPr>
              <w:spacing w:before="0" w:after="0"/>
              <w:ind w:right="141"/>
              <w:jc w:val="left"/>
              <w:rPr>
                <w:b/>
                <w:sz w:val="20"/>
                <w:szCs w:val="20"/>
              </w:rPr>
            </w:pPr>
            <w:r w:rsidRPr="000305D4">
              <w:rPr>
                <w:bCs/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O</w:t>
            </w:r>
            <w:r w:rsidRPr="000305D4">
              <w:rPr>
                <w:bCs/>
                <w:sz w:val="20"/>
                <w:szCs w:val="20"/>
              </w:rPr>
              <w:t xml:space="preserve"> valor declarado deve prever o </w:t>
            </w:r>
            <w:r>
              <w:rPr>
                <w:bCs/>
                <w:sz w:val="20"/>
                <w:szCs w:val="20"/>
              </w:rPr>
              <w:t>gasto</w:t>
            </w:r>
            <w:r w:rsidRPr="000305D4">
              <w:rPr>
                <w:bCs/>
                <w:sz w:val="20"/>
                <w:szCs w:val="20"/>
              </w:rPr>
              <w:t xml:space="preserve"> com frete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C31F" w14:textId="77777777" w:rsidR="005109F6" w:rsidRPr="005109F6" w:rsidRDefault="005109F6" w:rsidP="005109F6">
            <w:pPr>
              <w:pStyle w:val="TableParagraph"/>
            </w:pPr>
          </w:p>
        </w:tc>
      </w:tr>
    </w:tbl>
    <w:p w14:paraId="7946CC4A" w14:textId="77777777" w:rsidR="00FF019D" w:rsidRDefault="00FF019D" w:rsidP="00FF019D">
      <w:pPr>
        <w:widowControl w:val="0"/>
        <w:spacing w:before="0" w:after="0" w:line="360" w:lineRule="auto"/>
        <w:jc w:val="left"/>
        <w:rPr>
          <w:bCs/>
        </w:rPr>
      </w:pPr>
    </w:p>
    <w:tbl>
      <w:tblPr>
        <w:tblStyle w:val="TableNormal"/>
        <w:tblW w:w="839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6"/>
        <w:gridCol w:w="1275"/>
      </w:tblGrid>
      <w:tr w:rsidR="00FF019D" w14:paraId="15098D8B" w14:textId="77777777" w:rsidTr="005109F6">
        <w:trPr>
          <w:trHeight w:hRule="exact" w:val="423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358F" w14:textId="77777777" w:rsidR="00FF019D" w:rsidRDefault="00FF019D" w:rsidP="006F6A02">
            <w:pPr>
              <w:spacing w:before="0" w:after="0"/>
              <w:ind w:right="141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estimado a ser utilizado no projeto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7CB8066" w14:textId="77777777" w:rsidR="00FF019D" w:rsidRDefault="00FF019D" w:rsidP="006F6A02">
            <w:pPr>
              <w:widowControl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A87C1B9" w14:textId="77777777" w:rsidR="00FF019D" w:rsidRDefault="00FF019D" w:rsidP="00FF0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</w:pPr>
    </w:p>
    <w:p w14:paraId="351FA0D6" w14:textId="77777777" w:rsidR="00FF019D" w:rsidRDefault="00FF0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jc w:val="left"/>
      </w:pPr>
      <w:r>
        <w:br w:type="page"/>
      </w:r>
    </w:p>
    <w:p w14:paraId="196A0849" w14:textId="77777777" w:rsidR="00FF019D" w:rsidRPr="00FF019D" w:rsidRDefault="00FF019D" w:rsidP="00FF019D">
      <w:pPr>
        <w:jc w:val="center"/>
        <w:rPr>
          <w:b/>
        </w:rPr>
      </w:pPr>
      <w:r w:rsidRPr="00FF019D">
        <w:rPr>
          <w:b/>
        </w:rPr>
        <w:lastRenderedPageBreak/>
        <w:t>PESQUISAS EM BASES DE PROPRIEDADE INTELECTUAL</w:t>
      </w:r>
      <w:r w:rsidRPr="00FF019D">
        <w:rPr>
          <w:color w:val="FF0000"/>
        </w:rPr>
        <w:br/>
      </w:r>
      <w:r w:rsidRPr="00FF019D">
        <w:rPr>
          <w:b/>
          <w:sz w:val="22"/>
          <w:szCs w:val="22"/>
        </w:rPr>
        <w:t>ESTADO DA ARTE</w:t>
      </w:r>
    </w:p>
    <w:p w14:paraId="13CCAA7E" w14:textId="77777777" w:rsidR="00FF019D" w:rsidRPr="00FF019D" w:rsidRDefault="00FF019D" w:rsidP="00FF019D">
      <w:pPr>
        <w:widowControl w:val="0"/>
        <w:spacing w:before="0" w:after="0" w:line="240" w:lineRule="auto"/>
        <w:jc w:val="left"/>
        <w:rPr>
          <w:sz w:val="22"/>
          <w:szCs w:val="22"/>
        </w:rPr>
      </w:pPr>
      <w:r w:rsidRPr="00FF019D">
        <w:rPr>
          <w:sz w:val="22"/>
          <w:szCs w:val="22"/>
        </w:rPr>
        <w:t xml:space="preserve">Patentes e/ou Referências Bibliográficas do Estado da Arte (mínimo cinco referências, sendo três </w:t>
      </w:r>
      <w:proofErr w:type="spellStart"/>
      <w:r w:rsidRPr="00FF019D">
        <w:rPr>
          <w:sz w:val="22"/>
          <w:szCs w:val="22"/>
        </w:rPr>
        <w:t>patentárias</w:t>
      </w:r>
      <w:proofErr w:type="spellEnd"/>
      <w:r>
        <w:rPr>
          <w:sz w:val="22"/>
          <w:szCs w:val="22"/>
        </w:rPr>
        <w:t>, caso haja</w:t>
      </w:r>
      <w:r w:rsidRPr="00FF019D">
        <w:rPr>
          <w:sz w:val="22"/>
          <w:szCs w:val="22"/>
        </w:rPr>
        <w:t>)</w:t>
      </w:r>
    </w:p>
    <w:p w14:paraId="2DB572AD" w14:textId="77777777" w:rsidR="00FF019D" w:rsidRPr="00FF019D" w:rsidRDefault="00FF019D" w:rsidP="00FF019D">
      <w:pPr>
        <w:widowControl w:val="0"/>
        <w:spacing w:before="0" w:after="0" w:line="240" w:lineRule="auto"/>
        <w:jc w:val="left"/>
        <w:rPr>
          <w:sz w:val="22"/>
          <w:szCs w:val="22"/>
        </w:rPr>
      </w:pPr>
    </w:p>
    <w:tbl>
      <w:tblPr>
        <w:tblStyle w:val="Style27"/>
        <w:tblW w:w="8363" w:type="dxa"/>
        <w:tblInd w:w="13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851"/>
        <w:gridCol w:w="1842"/>
      </w:tblGrid>
      <w:tr w:rsidR="00FF019D" w:rsidRPr="00FF019D" w14:paraId="6A046302" w14:textId="77777777" w:rsidTr="00473380">
        <w:tc>
          <w:tcPr>
            <w:tcW w:w="1985" w:type="dxa"/>
            <w:shd w:val="clear" w:color="auto" w:fill="000000"/>
          </w:tcPr>
          <w:p w14:paraId="24FD1497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color w:val="FFFFFF"/>
                <w:sz w:val="20"/>
                <w:szCs w:val="20"/>
              </w:rPr>
            </w:pPr>
            <w:r w:rsidRPr="00FF019D">
              <w:rPr>
                <w:color w:val="FFFFFF"/>
                <w:sz w:val="20"/>
                <w:szCs w:val="20"/>
              </w:rPr>
              <w:t>Número processo</w:t>
            </w:r>
          </w:p>
        </w:tc>
        <w:tc>
          <w:tcPr>
            <w:tcW w:w="3685" w:type="dxa"/>
            <w:shd w:val="clear" w:color="auto" w:fill="000000"/>
          </w:tcPr>
          <w:p w14:paraId="1C0BB21C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color w:val="FFFFFF"/>
                <w:sz w:val="20"/>
                <w:szCs w:val="20"/>
              </w:rPr>
            </w:pPr>
            <w:r w:rsidRPr="00FF019D">
              <w:rPr>
                <w:color w:val="FFFFFF"/>
                <w:sz w:val="20"/>
                <w:szCs w:val="20"/>
              </w:rPr>
              <w:t>Título do Trabalho</w:t>
            </w:r>
            <w:r w:rsidRPr="00FF019D">
              <w:rPr>
                <w:color w:val="FFFFFF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851" w:type="dxa"/>
            <w:shd w:val="clear" w:color="auto" w:fill="000000"/>
          </w:tcPr>
          <w:p w14:paraId="07BC9A11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color w:val="FFFFFF"/>
                <w:sz w:val="20"/>
                <w:szCs w:val="20"/>
              </w:rPr>
            </w:pPr>
            <w:r w:rsidRPr="00FF019D">
              <w:rPr>
                <w:color w:val="FFFFFF"/>
                <w:sz w:val="20"/>
                <w:szCs w:val="20"/>
              </w:rPr>
              <w:t>Tipo</w:t>
            </w:r>
            <w:r w:rsidRPr="00FF019D">
              <w:rPr>
                <w:color w:val="FFFFFF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842" w:type="dxa"/>
            <w:shd w:val="clear" w:color="auto" w:fill="000000"/>
          </w:tcPr>
          <w:p w14:paraId="696F32FF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color w:val="FFFFFF"/>
                <w:sz w:val="20"/>
                <w:szCs w:val="20"/>
              </w:rPr>
            </w:pPr>
            <w:r w:rsidRPr="00FF019D">
              <w:rPr>
                <w:color w:val="FFFFFF"/>
                <w:sz w:val="20"/>
                <w:szCs w:val="20"/>
              </w:rPr>
              <w:t>Base de Pesquisa</w:t>
            </w:r>
            <w:r w:rsidRPr="00FF019D">
              <w:rPr>
                <w:color w:val="FFFFFF"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FF019D" w:rsidRPr="00FF019D" w14:paraId="573F1455" w14:textId="77777777" w:rsidTr="00473380">
        <w:tc>
          <w:tcPr>
            <w:tcW w:w="1985" w:type="dxa"/>
          </w:tcPr>
          <w:p w14:paraId="45574607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Exemplos</w:t>
            </w:r>
          </w:p>
        </w:tc>
        <w:tc>
          <w:tcPr>
            <w:tcW w:w="3685" w:type="dxa"/>
          </w:tcPr>
          <w:p w14:paraId="40264F83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C52DAF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7644ED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</w:p>
        </w:tc>
      </w:tr>
      <w:tr w:rsidR="00FF019D" w:rsidRPr="00FF019D" w14:paraId="21D42D33" w14:textId="77777777" w:rsidTr="00473380">
        <w:tc>
          <w:tcPr>
            <w:tcW w:w="1985" w:type="dxa"/>
          </w:tcPr>
          <w:p w14:paraId="29FBF1B9" w14:textId="10463B6A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BR 10 2015XXXXX-X</w:t>
            </w:r>
          </w:p>
        </w:tc>
        <w:tc>
          <w:tcPr>
            <w:tcW w:w="3685" w:type="dxa"/>
          </w:tcPr>
          <w:p w14:paraId="41750ED0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Sistema automatizado de...</w:t>
            </w:r>
          </w:p>
        </w:tc>
        <w:tc>
          <w:tcPr>
            <w:tcW w:w="851" w:type="dxa"/>
          </w:tcPr>
          <w:p w14:paraId="42C61BC7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Patente</w:t>
            </w:r>
          </w:p>
        </w:tc>
        <w:tc>
          <w:tcPr>
            <w:tcW w:w="1842" w:type="dxa"/>
          </w:tcPr>
          <w:p w14:paraId="45246F71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INPI</w:t>
            </w:r>
          </w:p>
        </w:tc>
      </w:tr>
      <w:tr w:rsidR="00FF019D" w:rsidRPr="00FF019D" w14:paraId="20739679" w14:textId="77777777" w:rsidTr="00473380">
        <w:tc>
          <w:tcPr>
            <w:tcW w:w="1985" w:type="dxa"/>
          </w:tcPr>
          <w:p w14:paraId="63D6CDA0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US5973727A</w:t>
            </w:r>
          </w:p>
        </w:tc>
        <w:tc>
          <w:tcPr>
            <w:tcW w:w="3685" w:type="dxa"/>
          </w:tcPr>
          <w:p w14:paraId="429B53A2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  <w:lang w:val="en-US"/>
              </w:rPr>
            </w:pPr>
            <w:r w:rsidRPr="00FF019D">
              <w:rPr>
                <w:i/>
                <w:color w:val="843C0B"/>
                <w:sz w:val="20"/>
                <w:szCs w:val="20"/>
                <w:lang w:val="en-US"/>
              </w:rPr>
              <w:t>Video image viewing device and method…</w:t>
            </w:r>
          </w:p>
        </w:tc>
        <w:tc>
          <w:tcPr>
            <w:tcW w:w="851" w:type="dxa"/>
          </w:tcPr>
          <w:p w14:paraId="5BE445E4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Patente</w:t>
            </w:r>
          </w:p>
        </w:tc>
        <w:tc>
          <w:tcPr>
            <w:tcW w:w="1842" w:type="dxa"/>
          </w:tcPr>
          <w:p w14:paraId="5F5A2613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 xml:space="preserve">Google </w:t>
            </w:r>
            <w:proofErr w:type="spellStart"/>
            <w:r w:rsidRPr="00FF019D">
              <w:rPr>
                <w:i/>
                <w:color w:val="843C0B"/>
                <w:sz w:val="20"/>
                <w:szCs w:val="20"/>
              </w:rPr>
              <w:t>Patents</w:t>
            </w:r>
            <w:proofErr w:type="spellEnd"/>
          </w:p>
        </w:tc>
      </w:tr>
      <w:tr w:rsidR="00FF019D" w:rsidRPr="00FF019D" w14:paraId="7DD177D8" w14:textId="77777777" w:rsidTr="00473380">
        <w:tc>
          <w:tcPr>
            <w:tcW w:w="1985" w:type="dxa"/>
          </w:tcPr>
          <w:p w14:paraId="0D606532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CN106926920</w:t>
            </w:r>
          </w:p>
        </w:tc>
        <w:tc>
          <w:tcPr>
            <w:tcW w:w="3685" w:type="dxa"/>
          </w:tcPr>
          <w:p w14:paraId="4616DC59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 xml:space="preserve">Electric </w:t>
            </w:r>
            <w:proofErr w:type="spellStart"/>
            <w:r w:rsidRPr="00FF019D">
              <w:rPr>
                <w:i/>
                <w:color w:val="843C0B"/>
                <w:sz w:val="20"/>
                <w:szCs w:val="20"/>
              </w:rPr>
              <w:t>bicycle</w:t>
            </w:r>
            <w:proofErr w:type="spellEnd"/>
            <w:r w:rsidRPr="00FF019D">
              <w:rPr>
                <w:i/>
                <w:color w:val="843C0B"/>
                <w:sz w:val="20"/>
                <w:szCs w:val="20"/>
              </w:rPr>
              <w:t xml:space="preserve"> </w:t>
            </w:r>
            <w:proofErr w:type="spellStart"/>
            <w:r w:rsidRPr="00FF019D">
              <w:rPr>
                <w:i/>
                <w:color w:val="843C0B"/>
                <w:sz w:val="20"/>
                <w:szCs w:val="20"/>
              </w:rPr>
              <w:t>plastic</w:t>
            </w:r>
            <w:proofErr w:type="spellEnd"/>
            <w:r w:rsidRPr="00FF019D">
              <w:rPr>
                <w:i/>
                <w:color w:val="843C0B"/>
                <w:sz w:val="20"/>
                <w:szCs w:val="20"/>
              </w:rPr>
              <w:t xml:space="preserve"> </w:t>
            </w:r>
            <w:proofErr w:type="spellStart"/>
            <w:r w:rsidRPr="00FF019D">
              <w:rPr>
                <w:i/>
                <w:color w:val="843C0B"/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851" w:type="dxa"/>
          </w:tcPr>
          <w:p w14:paraId="76100A1C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Patente</w:t>
            </w:r>
          </w:p>
        </w:tc>
        <w:tc>
          <w:tcPr>
            <w:tcW w:w="1842" w:type="dxa"/>
          </w:tcPr>
          <w:p w14:paraId="6060D4D2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proofErr w:type="spellStart"/>
            <w:r w:rsidRPr="00FF019D">
              <w:rPr>
                <w:i/>
                <w:color w:val="843C0B"/>
                <w:sz w:val="20"/>
                <w:szCs w:val="20"/>
              </w:rPr>
              <w:t>EspaceNet</w:t>
            </w:r>
            <w:proofErr w:type="spellEnd"/>
          </w:p>
        </w:tc>
      </w:tr>
      <w:tr w:rsidR="00FF019D" w:rsidRPr="00FF019D" w14:paraId="429E4932" w14:textId="77777777" w:rsidTr="00473380">
        <w:tc>
          <w:tcPr>
            <w:tcW w:w="1985" w:type="dxa"/>
          </w:tcPr>
          <w:p w14:paraId="67EF8776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Não se aplica</w:t>
            </w:r>
          </w:p>
        </w:tc>
        <w:tc>
          <w:tcPr>
            <w:tcW w:w="3685" w:type="dxa"/>
          </w:tcPr>
          <w:p w14:paraId="6B2CAC95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  <w:lang w:val="en-US"/>
              </w:rPr>
            </w:pPr>
            <w:r w:rsidRPr="00FF019D">
              <w:rPr>
                <w:i/>
                <w:color w:val="843C0B"/>
                <w:sz w:val="20"/>
                <w:szCs w:val="20"/>
                <w:lang w:val="en-US"/>
              </w:rPr>
              <w:t xml:space="preserve">Method of preparing folding tool for … </w:t>
            </w:r>
          </w:p>
        </w:tc>
        <w:tc>
          <w:tcPr>
            <w:tcW w:w="851" w:type="dxa"/>
          </w:tcPr>
          <w:p w14:paraId="2BE5AD7E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Artigo</w:t>
            </w:r>
          </w:p>
        </w:tc>
        <w:tc>
          <w:tcPr>
            <w:tcW w:w="1842" w:type="dxa"/>
          </w:tcPr>
          <w:p w14:paraId="253D7AD7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Google</w:t>
            </w:r>
          </w:p>
        </w:tc>
      </w:tr>
      <w:tr w:rsidR="00FF019D" w:rsidRPr="00FF019D" w14:paraId="4544E672" w14:textId="77777777" w:rsidTr="00473380">
        <w:tc>
          <w:tcPr>
            <w:tcW w:w="1985" w:type="dxa"/>
          </w:tcPr>
          <w:p w14:paraId="4D6ADAC1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…</w:t>
            </w:r>
          </w:p>
        </w:tc>
        <w:tc>
          <w:tcPr>
            <w:tcW w:w="3685" w:type="dxa"/>
          </w:tcPr>
          <w:p w14:paraId="175704EB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….</w:t>
            </w:r>
          </w:p>
        </w:tc>
        <w:tc>
          <w:tcPr>
            <w:tcW w:w="851" w:type="dxa"/>
          </w:tcPr>
          <w:p w14:paraId="006466F1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14:paraId="26CDEE8A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i/>
                <w:color w:val="843C0B"/>
                <w:sz w:val="20"/>
                <w:szCs w:val="20"/>
              </w:rPr>
            </w:pPr>
            <w:r w:rsidRPr="00FF019D">
              <w:rPr>
                <w:i/>
                <w:color w:val="843C0B"/>
                <w:sz w:val="20"/>
                <w:szCs w:val="20"/>
              </w:rPr>
              <w:t>…</w:t>
            </w:r>
          </w:p>
        </w:tc>
      </w:tr>
      <w:tr w:rsidR="00FF019D" w:rsidRPr="00FF019D" w14:paraId="1A75D0A4" w14:textId="77777777" w:rsidTr="00473380">
        <w:tc>
          <w:tcPr>
            <w:tcW w:w="1985" w:type="dxa"/>
          </w:tcPr>
          <w:p w14:paraId="7F49821F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211CFE1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60C4E1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6DB2EB" w14:textId="77777777" w:rsidR="00FF019D" w:rsidRPr="00FF019D" w:rsidRDefault="00FF019D" w:rsidP="006F6A02">
            <w:pPr>
              <w:widowControl w:val="0"/>
              <w:tabs>
                <w:tab w:val="left" w:pos="6217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34D1F34E" w14:textId="77777777" w:rsidR="00FF019D" w:rsidRDefault="00FF019D" w:rsidP="00FF0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</w:pPr>
    </w:p>
    <w:p w14:paraId="756FB500" w14:textId="77777777" w:rsidR="00FF019D" w:rsidRDefault="00FF019D" w:rsidP="00FF0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/>
      </w:pPr>
      <w:r w:rsidRPr="00FF019D">
        <w:rPr>
          <w:sz w:val="22"/>
          <w:szCs w:val="22"/>
        </w:rPr>
        <w:t>O projeto proposto se diferencia das patentes e demais produções acima relacionadas pelo fato de 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0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9DC57" w14:textId="77777777" w:rsidR="00127AF1" w:rsidRDefault="00127AF1" w:rsidP="00775C3E">
      <w:pPr>
        <w:spacing w:before="0" w:after="0" w:line="240" w:lineRule="auto"/>
      </w:pPr>
      <w:r>
        <w:separator/>
      </w:r>
    </w:p>
  </w:endnote>
  <w:endnote w:type="continuationSeparator" w:id="0">
    <w:p w14:paraId="4D37CE55" w14:textId="77777777" w:rsidR="00127AF1" w:rsidRDefault="00127AF1" w:rsidP="00775C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5F6EC" w14:textId="77777777" w:rsidR="00127AF1" w:rsidRDefault="00127AF1" w:rsidP="00775C3E">
      <w:pPr>
        <w:spacing w:before="0" w:after="0" w:line="240" w:lineRule="auto"/>
      </w:pPr>
      <w:r>
        <w:separator/>
      </w:r>
    </w:p>
  </w:footnote>
  <w:footnote w:type="continuationSeparator" w:id="0">
    <w:p w14:paraId="574E9051" w14:textId="77777777" w:rsidR="00127AF1" w:rsidRDefault="00127AF1" w:rsidP="00775C3E">
      <w:pPr>
        <w:spacing w:before="0" w:after="0" w:line="240" w:lineRule="auto"/>
      </w:pPr>
      <w:r>
        <w:continuationSeparator/>
      </w:r>
    </w:p>
  </w:footnote>
  <w:footnote w:id="1">
    <w:p w14:paraId="29612EDC" w14:textId="77777777" w:rsidR="00FF019D" w:rsidRPr="00A82498" w:rsidRDefault="00FF019D" w:rsidP="00FF019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A busca </w:t>
      </w:r>
      <w:proofErr w:type="spellStart"/>
      <w:r>
        <w:rPr>
          <w:lang w:val="pt-BR"/>
        </w:rPr>
        <w:t>patentária</w:t>
      </w:r>
      <w:proofErr w:type="spellEnd"/>
      <w:r>
        <w:rPr>
          <w:lang w:val="pt-BR"/>
        </w:rPr>
        <w:t xml:space="preserve"> é necessária para que o coordenador do projeto verifique se não está infringindo direito de exploração patrimonial de terceiros. Poderá ser realizada através de busca obrigatória em bases de patentes nacionais (</w:t>
      </w:r>
      <w:hyperlink r:id="rId1" w:history="1">
        <w:r w:rsidRPr="00EE45F4">
          <w:rPr>
            <w:rStyle w:val="Hyperlink"/>
            <w:lang w:val="pt-BR"/>
          </w:rPr>
          <w:t>www.inpi.gov.br</w:t>
        </w:r>
      </w:hyperlink>
      <w:r>
        <w:rPr>
          <w:lang w:val="pt-BR"/>
        </w:rPr>
        <w:t>) e internacionais (</w:t>
      </w:r>
      <w:hyperlink r:id="rId2" w:history="1">
        <w:r>
          <w:rPr>
            <w:rStyle w:val="Hyperlink"/>
          </w:rPr>
          <w:t>worldwide.espacenet.com</w:t>
        </w:r>
      </w:hyperlink>
      <w:r>
        <w:t xml:space="preserve"> e </w:t>
      </w:r>
      <w:hyperlink r:id="rId3" w:history="1">
        <w:r w:rsidRPr="0062487E">
          <w:rPr>
            <w:rStyle w:val="Hyperlink"/>
          </w:rPr>
          <w:t>patents.google.com</w:t>
        </w:r>
      </w:hyperlink>
      <w:r>
        <w:t xml:space="preserve">). </w:t>
      </w:r>
      <w:r>
        <w:rPr>
          <w:lang w:val="pt-BR"/>
        </w:rPr>
        <w:t xml:space="preserve">Qualquer dúvida, o coordenador deverá consultar o Agente de Inovação do seu campus ou a Diretoria de Inovação Tecnológica junto a PRPIPG através do e-mail </w:t>
      </w:r>
      <w:hyperlink r:id="rId4" w:history="1">
        <w:r w:rsidRPr="00F84177">
          <w:rPr>
            <w:rStyle w:val="Hyperlink"/>
            <w:lang w:val="pt-BR"/>
          </w:rPr>
          <w:t>dit@ifpb.edu.br</w:t>
        </w:r>
      </w:hyperlink>
      <w:r>
        <w:rPr>
          <w:lang w:val="pt-BR"/>
        </w:rPr>
        <w:t>.</w:t>
      </w:r>
    </w:p>
  </w:footnote>
  <w:footnote w:id="2">
    <w:p w14:paraId="104F76C1" w14:textId="77777777" w:rsidR="00FF019D" w:rsidRDefault="00FF019D" w:rsidP="00FF019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considerado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baseada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planejamento</w:t>
      </w:r>
      <w:proofErr w:type="spellEnd"/>
      <w:r>
        <w:t xml:space="preserve"> </w:t>
      </w:r>
      <w:proofErr w:type="spellStart"/>
      <w:r>
        <w:t>prévio</w:t>
      </w:r>
      <w:proofErr w:type="spellEnd"/>
      <w:r>
        <w:t xml:space="preserve"> e </w:t>
      </w:r>
      <w:proofErr w:type="spellStart"/>
      <w:r>
        <w:t>estimativas</w:t>
      </w:r>
      <w:proofErr w:type="spellEnd"/>
      <w:r>
        <w:t xml:space="preserve"> de </w:t>
      </w:r>
      <w:proofErr w:type="spellStart"/>
      <w:r>
        <w:t>custo</w:t>
      </w:r>
      <w:proofErr w:type="spellEnd"/>
      <w:r>
        <w:t xml:space="preserve">. Caso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saiba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despesas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necessários</w:t>
      </w:r>
      <w:proofErr w:type="spellEnd"/>
      <w:r>
        <w:t xml:space="preserve">,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</w:t>
      </w:r>
      <w:proofErr w:type="spellStart"/>
      <w:r>
        <w:t>genéricos</w:t>
      </w:r>
      <w:proofErr w:type="spellEnd"/>
      <w:r>
        <w:t xml:space="preserve"> que </w:t>
      </w:r>
      <w:proofErr w:type="spellStart"/>
      <w:r>
        <w:t>possibilite</w:t>
      </w:r>
      <w:proofErr w:type="spellEnd"/>
      <w:r>
        <w:t xml:space="preserve"> </w:t>
      </w:r>
      <w:proofErr w:type="spellStart"/>
      <w:r>
        <w:t>quantificar</w:t>
      </w:r>
      <w:proofErr w:type="spellEnd"/>
      <w:r>
        <w:t xml:space="preserve"> um valor </w:t>
      </w:r>
      <w:proofErr w:type="spellStart"/>
      <w:r>
        <w:t>estimado</w:t>
      </w:r>
      <w:proofErr w:type="spellEnd"/>
      <w:r>
        <w:t xml:space="preserve"> de </w:t>
      </w:r>
      <w:proofErr w:type="spellStart"/>
      <w:r>
        <w:t>gasto</w:t>
      </w:r>
      <w:proofErr w:type="spellEnd"/>
      <w:r>
        <w:t xml:space="preserve">. </w:t>
      </w:r>
    </w:p>
  </w:footnote>
  <w:footnote w:id="3">
    <w:p w14:paraId="538B92DE" w14:textId="77777777" w:rsidR="00FF019D" w:rsidRDefault="00FF019D" w:rsidP="00FF019D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Refere-se ao título da patente ou documento científico do trabalho que se encontra no Estado da Arte do projeto. Deverá também ser mencionado no projeto, conforme modelo, com o objetivo de facilitar o entendimento sobre o caráter inovador do projeto proposto pelo pesquisador.</w:t>
      </w:r>
    </w:p>
  </w:footnote>
  <w:footnote w:id="4">
    <w:p w14:paraId="2C8E36CD" w14:textId="77777777" w:rsidR="00FF019D" w:rsidRDefault="00FF019D" w:rsidP="00FF019D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Podendo ser Patente, Modelo de Utilidade, Registro de Software, Artigo Científico etc.</w:t>
      </w:r>
    </w:p>
  </w:footnote>
  <w:footnote w:id="5">
    <w:p w14:paraId="66D91C61" w14:textId="77777777" w:rsidR="00FF019D" w:rsidRDefault="00FF019D" w:rsidP="00FF019D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Bases de pesquisas: Google </w:t>
      </w:r>
      <w:proofErr w:type="spellStart"/>
      <w:r>
        <w:rPr>
          <w:sz w:val="20"/>
          <w:szCs w:val="20"/>
        </w:rPr>
        <w:t>Patents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EspaceNet</w:t>
      </w:r>
      <w:proofErr w:type="spellEnd"/>
      <w:r>
        <w:rPr>
          <w:sz w:val="20"/>
          <w:szCs w:val="20"/>
        </w:rPr>
        <w:t xml:space="preserve">, INPI ou similares. Para forma de realização, verificar “Pesquisa em Bases de Propriedade Intelectual” (CNPq) disponível em </w:t>
      </w:r>
      <w:hyperlink r:id="rId5">
        <w:r>
          <w:rPr>
            <w:color w:val="0563C1"/>
            <w:sz w:val="20"/>
            <w:szCs w:val="20"/>
            <w:u w:val="single"/>
          </w:rPr>
          <w:t>https://goo.gl/7tGRCM</w:t>
        </w:r>
      </w:hyperlink>
      <w:r>
        <w:rPr>
          <w:sz w:val="20"/>
          <w:szCs w:val="20"/>
        </w:rPr>
        <w:t xml:space="preserve"> ou Guia Prático para Buscas de Patentes (INPI), disponível em </w:t>
      </w:r>
      <w:hyperlink r:id="rId6">
        <w:r>
          <w:rPr>
            <w:color w:val="0563C1"/>
            <w:sz w:val="20"/>
            <w:szCs w:val="20"/>
            <w:u w:val="single"/>
          </w:rPr>
          <w:t>http://www.inpi.gov.br/menu-servicos/informacao/guia-pratico-para-buscas-de-patentes</w:t>
        </w:r>
      </w:hyperlink>
      <w:r>
        <w:rPr>
          <w:color w:val="0563C1"/>
          <w:sz w:val="20"/>
          <w:szCs w:val="20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6AE0"/>
    <w:multiLevelType w:val="multilevel"/>
    <w:tmpl w:val="CBA06A68"/>
    <w:lvl w:ilvl="0">
      <w:start w:val="1"/>
      <w:numFmt w:val="decimal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888"/>
    <w:multiLevelType w:val="multilevel"/>
    <w:tmpl w:val="FCB409A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4F7"/>
    <w:multiLevelType w:val="hybridMultilevel"/>
    <w:tmpl w:val="1FA0AF7A"/>
    <w:lvl w:ilvl="0" w:tplc="91028F18">
      <w:start w:val="1"/>
      <w:numFmt w:val="lowerLetter"/>
      <w:lvlText w:val="%1)"/>
      <w:lvlJc w:val="left"/>
      <w:pPr>
        <w:ind w:left="475" w:hanging="349"/>
      </w:pPr>
      <w:rPr>
        <w:rFonts w:hint="default"/>
        <w:b/>
        <w:bCs/>
        <w:w w:val="99"/>
        <w:sz w:val="24"/>
        <w:szCs w:val="24"/>
      </w:rPr>
    </w:lvl>
    <w:lvl w:ilvl="1" w:tplc="A148B7DE">
      <w:start w:val="1"/>
      <w:numFmt w:val="bullet"/>
      <w:lvlText w:val="•"/>
      <w:lvlJc w:val="left"/>
      <w:pPr>
        <w:ind w:left="1522" w:hanging="349"/>
      </w:pPr>
      <w:rPr>
        <w:rFonts w:hint="default"/>
      </w:rPr>
    </w:lvl>
    <w:lvl w:ilvl="2" w:tplc="54D28D16">
      <w:start w:val="1"/>
      <w:numFmt w:val="bullet"/>
      <w:lvlText w:val="•"/>
      <w:lvlJc w:val="left"/>
      <w:pPr>
        <w:ind w:left="2569" w:hanging="349"/>
      </w:pPr>
      <w:rPr>
        <w:rFonts w:hint="default"/>
      </w:rPr>
    </w:lvl>
    <w:lvl w:ilvl="3" w:tplc="160C1C3E">
      <w:start w:val="1"/>
      <w:numFmt w:val="bullet"/>
      <w:lvlText w:val="•"/>
      <w:lvlJc w:val="left"/>
      <w:pPr>
        <w:ind w:left="3616" w:hanging="349"/>
      </w:pPr>
      <w:rPr>
        <w:rFonts w:hint="default"/>
      </w:rPr>
    </w:lvl>
    <w:lvl w:ilvl="4" w:tplc="F586E206">
      <w:start w:val="1"/>
      <w:numFmt w:val="bullet"/>
      <w:lvlText w:val="•"/>
      <w:lvlJc w:val="left"/>
      <w:pPr>
        <w:ind w:left="4663" w:hanging="349"/>
      </w:pPr>
      <w:rPr>
        <w:rFonts w:hint="default"/>
      </w:rPr>
    </w:lvl>
    <w:lvl w:ilvl="5" w:tplc="BA48FDD8">
      <w:start w:val="1"/>
      <w:numFmt w:val="bullet"/>
      <w:lvlText w:val="•"/>
      <w:lvlJc w:val="left"/>
      <w:pPr>
        <w:ind w:left="5710" w:hanging="349"/>
      </w:pPr>
      <w:rPr>
        <w:rFonts w:hint="default"/>
      </w:rPr>
    </w:lvl>
    <w:lvl w:ilvl="6" w:tplc="DF741FEA">
      <w:start w:val="1"/>
      <w:numFmt w:val="bullet"/>
      <w:lvlText w:val="•"/>
      <w:lvlJc w:val="left"/>
      <w:pPr>
        <w:ind w:left="6757" w:hanging="349"/>
      </w:pPr>
      <w:rPr>
        <w:rFonts w:hint="default"/>
      </w:rPr>
    </w:lvl>
    <w:lvl w:ilvl="7" w:tplc="9DF2C17E">
      <w:start w:val="1"/>
      <w:numFmt w:val="bullet"/>
      <w:lvlText w:val="•"/>
      <w:lvlJc w:val="left"/>
      <w:pPr>
        <w:ind w:left="7805" w:hanging="349"/>
      </w:pPr>
      <w:rPr>
        <w:rFonts w:hint="default"/>
      </w:rPr>
    </w:lvl>
    <w:lvl w:ilvl="8" w:tplc="7A521640">
      <w:start w:val="1"/>
      <w:numFmt w:val="bullet"/>
      <w:lvlText w:val="•"/>
      <w:lvlJc w:val="left"/>
      <w:pPr>
        <w:ind w:left="8852" w:hanging="349"/>
      </w:pPr>
      <w:rPr>
        <w:rFonts w:hint="default"/>
      </w:rPr>
    </w:lvl>
  </w:abstractNum>
  <w:abstractNum w:abstractNumId="3" w15:restartNumberingAfterBreak="0">
    <w:nsid w:val="5ACB6C88"/>
    <w:multiLevelType w:val="multilevel"/>
    <w:tmpl w:val="F672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1DBD"/>
    <w:multiLevelType w:val="multilevel"/>
    <w:tmpl w:val="14182E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3E"/>
    <w:rsid w:val="000305D4"/>
    <w:rsid w:val="00103B5C"/>
    <w:rsid w:val="00127AF1"/>
    <w:rsid w:val="00473380"/>
    <w:rsid w:val="0048293E"/>
    <w:rsid w:val="005109F6"/>
    <w:rsid w:val="0063196E"/>
    <w:rsid w:val="00764B77"/>
    <w:rsid w:val="00775C3E"/>
    <w:rsid w:val="00840576"/>
    <w:rsid w:val="00917C61"/>
    <w:rsid w:val="00D16141"/>
    <w:rsid w:val="00E513BE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573A"/>
  <w15:chartTrackingRefBased/>
  <w15:docId w15:val="{B6A549A3-9D1B-425A-B571-A0F286EF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019D"/>
    <w:pPr>
      <w:pBdr>
        <w:top w:val="nil"/>
        <w:left w:val="nil"/>
        <w:bottom w:val="nil"/>
        <w:right w:val="nil"/>
        <w:between w:val="nil"/>
      </w:pBdr>
      <w:spacing w:before="240" w:after="24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775C3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rsid w:val="00FF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99" w:after="120" w:line="264" w:lineRule="auto"/>
      <w:ind w:left="117"/>
      <w:jc w:val="left"/>
    </w:pPr>
    <w:rPr>
      <w:rFonts w:cstheme="minorBidi"/>
      <w:color w:val="auto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019D"/>
    <w:rPr>
      <w:rFonts w:ascii="Times New Roman" w:eastAsia="Times New Roman" w:hAnsi="Times New Roman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F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40" w:lineRule="auto"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F019D"/>
    <w:rPr>
      <w:rFonts w:eastAsiaTheme="minorEastAsia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FF019D"/>
    <w:rPr>
      <w:vertAlign w:val="superscript"/>
    </w:rPr>
  </w:style>
  <w:style w:type="table" w:customStyle="1" w:styleId="TableNormal">
    <w:name w:val="Table Normal"/>
    <w:uiPriority w:val="2"/>
    <w:qFormat/>
    <w:rsid w:val="00FF019D"/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019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71" w:lineRule="exact"/>
      <w:jc w:val="left"/>
    </w:pPr>
    <w:rPr>
      <w:rFonts w:ascii="Arial Narrow" w:eastAsia="Arial Narrow" w:hAnsi="Arial Narrow" w:cs="Arial Narrow"/>
      <w:color w:val="auto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F019D"/>
    <w:pPr>
      <w:ind w:left="720"/>
      <w:contextualSpacing/>
    </w:pPr>
  </w:style>
  <w:style w:type="table" w:customStyle="1" w:styleId="Style27">
    <w:name w:val="_Style 27"/>
    <w:basedOn w:val="Tabelanormal"/>
    <w:rsid w:val="00FF019D"/>
    <w:pPr>
      <w:spacing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pt-BR"/>
    </w:rPr>
    <w:tblPr>
      <w:tblInd w:w="0" w:type="nil"/>
      <w:tblCellMar>
        <w:left w:w="115" w:type="dxa"/>
        <w:right w:w="115" w:type="dxa"/>
      </w:tblCellMar>
    </w:tblPr>
    <w:tcPr>
      <w:shd w:val="clear" w:color="auto" w:fill="F2F2F2"/>
      <w:vAlign w:val="center"/>
    </w:tcPr>
  </w:style>
  <w:style w:type="table" w:customStyle="1" w:styleId="Style28">
    <w:name w:val="_Style 28"/>
    <w:basedOn w:val="Tabelanormal"/>
    <w:rsid w:val="00FF019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FPB\Downloads\patents.google.com" TargetMode="External"/><Relationship Id="rId2" Type="http://schemas.openxmlformats.org/officeDocument/2006/relationships/hyperlink" Target="https://worldwide.espacenet.com/" TargetMode="External"/><Relationship Id="rId1" Type="http://schemas.openxmlformats.org/officeDocument/2006/relationships/hyperlink" Target="http://www.inpi.gov.br" TargetMode="External"/><Relationship Id="rId6" Type="http://schemas.openxmlformats.org/officeDocument/2006/relationships/hyperlink" Target="http://www.inpi.gov.br/menu-servicos/informacao/guia-pratico-para-buscas-de-patentes" TargetMode="External"/><Relationship Id="rId5" Type="http://schemas.openxmlformats.org/officeDocument/2006/relationships/hyperlink" Target="https://goo.gl/7tGRCM" TargetMode="External"/><Relationship Id="rId4" Type="http://schemas.openxmlformats.org/officeDocument/2006/relationships/hyperlink" Target="mailto:dit@ifp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Anderson</dc:creator>
  <cp:keywords/>
  <dc:description/>
  <cp:lastModifiedBy>valdecir moreno</cp:lastModifiedBy>
  <cp:revision>5</cp:revision>
  <dcterms:created xsi:type="dcterms:W3CDTF">2020-04-22T11:53:00Z</dcterms:created>
  <dcterms:modified xsi:type="dcterms:W3CDTF">2020-04-22T13:13:00Z</dcterms:modified>
</cp:coreProperties>
</file>