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9FD3" w14:textId="77777777" w:rsidR="00173502" w:rsidRPr="00173502" w:rsidRDefault="00173502" w:rsidP="00173502">
      <w:pPr>
        <w:widowControl w:val="0"/>
        <w:autoSpaceDE w:val="0"/>
        <w:autoSpaceDN w:val="0"/>
        <w:spacing w:after="0" w:line="240" w:lineRule="auto"/>
        <w:ind w:left="4066"/>
        <w:rPr>
          <w:rFonts w:ascii="Arial MT" w:eastAsia="Arial MT" w:hAnsi="Arial MT" w:cs="Arial MT"/>
          <w:kern w:val="0"/>
          <w:sz w:val="20"/>
          <w:lang w:val="pt-PT"/>
          <w14:ligatures w14:val="none"/>
        </w:rPr>
      </w:pPr>
      <w:r w:rsidRPr="00173502">
        <w:rPr>
          <w:rFonts w:ascii="Arial MT" w:eastAsia="Arial MT" w:hAnsi="Arial MT" w:cs="Arial MT"/>
          <w:noProof/>
          <w:kern w:val="0"/>
          <w:sz w:val="20"/>
          <w:lang w:val="pt-PT"/>
          <w14:ligatures w14:val="none"/>
        </w:rPr>
        <w:drawing>
          <wp:inline distT="0" distB="0" distL="0" distR="0" wp14:anchorId="661F7786" wp14:editId="6039423E">
            <wp:extent cx="886463" cy="1064895"/>
            <wp:effectExtent l="0" t="0" r="0" b="0"/>
            <wp:docPr id="620829268" name="image1.png" descr="i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3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3880" w14:textId="77777777" w:rsidR="00173502" w:rsidRPr="00173502" w:rsidRDefault="00173502" w:rsidP="00173502">
      <w:pPr>
        <w:widowControl w:val="0"/>
        <w:autoSpaceDE w:val="0"/>
        <w:autoSpaceDN w:val="0"/>
        <w:spacing w:before="141" w:after="0" w:line="240" w:lineRule="auto"/>
        <w:ind w:left="3269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MINISTÉRIO</w:t>
      </w:r>
      <w:r w:rsidRPr="00173502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DA</w:t>
      </w:r>
      <w:r w:rsidRPr="00173502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EDUCAÇÃO</w:t>
      </w:r>
    </w:p>
    <w:p w14:paraId="0624279F" w14:textId="77777777" w:rsidR="00173502" w:rsidRPr="00173502" w:rsidRDefault="00173502" w:rsidP="00173502">
      <w:pPr>
        <w:widowControl w:val="0"/>
        <w:autoSpaceDE w:val="0"/>
        <w:autoSpaceDN w:val="0"/>
        <w:spacing w:before="127" w:after="0" w:line="360" w:lineRule="auto"/>
        <w:ind w:left="712" w:right="589" w:firstLine="716"/>
        <w:rPr>
          <w:rFonts w:ascii="Arial" w:eastAsia="Arial MT" w:hAnsi="Arial" w:cs="Arial MT"/>
          <w:b/>
          <w:kern w:val="0"/>
          <w:lang w:val="pt-PT"/>
          <w14:ligatures w14:val="none"/>
        </w:rPr>
      </w:pP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SECRETARIA DE EDUCAÇÃO PROFISSIONAL E TECNOLÓGICA</w:t>
      </w:r>
      <w:r w:rsidRPr="00173502">
        <w:rPr>
          <w:rFonts w:ascii="Arial" w:eastAsia="Arial MT" w:hAnsi="Arial" w:cs="Arial MT"/>
          <w:b/>
          <w:spacing w:val="1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INSTITUTO</w:t>
      </w:r>
      <w:r w:rsidRPr="00173502">
        <w:rPr>
          <w:rFonts w:ascii="Arial" w:eastAsia="Arial MT" w:hAnsi="Arial" w:cs="Arial MT"/>
          <w:b/>
          <w:spacing w:val="-5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FEDERAL</w:t>
      </w:r>
      <w:r w:rsidRPr="00173502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DE</w:t>
      </w:r>
      <w:r w:rsidRPr="00173502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EDUCAÇÃO,</w:t>
      </w:r>
      <w:r w:rsidRPr="00173502">
        <w:rPr>
          <w:rFonts w:ascii="Arial" w:eastAsia="Arial MT" w:hAnsi="Arial" w:cs="Arial MT"/>
          <w:b/>
          <w:spacing w:val="-6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CIÊNCIA</w:t>
      </w:r>
      <w:r w:rsidRPr="00173502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E</w:t>
      </w:r>
      <w:r w:rsidRPr="00173502">
        <w:rPr>
          <w:rFonts w:ascii="Arial" w:eastAsia="Arial MT" w:hAnsi="Arial" w:cs="Arial MT"/>
          <w:b/>
          <w:spacing w:val="-3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TECNOLOGIA</w:t>
      </w:r>
      <w:r w:rsidRPr="00173502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DA</w:t>
      </w:r>
      <w:r w:rsidRPr="00173502">
        <w:rPr>
          <w:rFonts w:ascii="Arial" w:eastAsia="Arial MT" w:hAnsi="Arial" w:cs="Arial MT"/>
          <w:b/>
          <w:spacing w:val="-4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 MT" w:hAnsi="Arial" w:cs="Arial MT"/>
          <w:b/>
          <w:kern w:val="0"/>
          <w:lang w:val="pt-PT"/>
          <w14:ligatures w14:val="none"/>
        </w:rPr>
        <w:t>PARAÍBA</w:t>
      </w:r>
    </w:p>
    <w:p w14:paraId="3410BD2E" w14:textId="77777777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left="3041" w:right="2239" w:hanging="744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</w:p>
    <w:p w14:paraId="013663F3" w14:textId="77777777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left="1701" w:right="468" w:hanging="744"/>
        <w:jc w:val="center"/>
        <w:outlineLvl w:val="0"/>
        <w:rPr>
          <w:rFonts w:ascii="Arial" w:eastAsia="Arial" w:hAnsi="Arial" w:cs="Arial"/>
          <w:b/>
          <w:bCs/>
          <w:spacing w:val="-58"/>
          <w:kern w:val="0"/>
          <w:lang w:val="pt-PT"/>
          <w14:ligatures w14:val="none"/>
        </w:rPr>
      </w:pP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TERMO</w:t>
      </w:r>
      <w:r w:rsidRPr="00173502">
        <w:rPr>
          <w:rFonts w:ascii="Arial" w:eastAsia="Arial" w:hAnsi="Arial" w:cs="Arial"/>
          <w:b/>
          <w:bCs/>
          <w:spacing w:val="-5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DE</w:t>
      </w:r>
      <w:r w:rsidRPr="00173502">
        <w:rPr>
          <w:rFonts w:ascii="Arial" w:eastAsia="Arial" w:hAnsi="Arial" w:cs="Arial"/>
          <w:b/>
          <w:bCs/>
          <w:spacing w:val="-3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COMPROMISSO</w:t>
      </w:r>
      <w:r w:rsidRPr="00173502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E</w:t>
      </w:r>
      <w:r w:rsidRPr="00173502">
        <w:rPr>
          <w:rFonts w:ascii="Arial" w:eastAsia="Arial" w:hAnsi="Arial" w:cs="Arial"/>
          <w:b/>
          <w:bCs/>
          <w:spacing w:val="-4"/>
          <w:kern w:val="0"/>
          <w:lang w:val="pt-PT"/>
          <w14:ligatures w14:val="none"/>
        </w:rPr>
        <w:t xml:space="preserve"> </w:t>
      </w: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CONHECIMENTO</w:t>
      </w:r>
    </w:p>
    <w:p w14:paraId="1EA50821" w14:textId="77777777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left="709" w:right="468" w:hanging="142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173502">
        <w:rPr>
          <w:rFonts w:ascii="Arial" w:eastAsia="Arial" w:hAnsi="Arial" w:cs="Arial"/>
          <w:b/>
          <w:bCs/>
          <w:kern w:val="0"/>
          <w:lang w:val="pt-PT"/>
          <w14:ligatures w14:val="none"/>
        </w:rPr>
        <w:t>AFASTAMENTO PARA QUALIFICAÇÃO EM PÓS-GRADUAÇÃO STRICTO SENSU</w:t>
      </w:r>
    </w:p>
    <w:p w14:paraId="3C35A794" w14:textId="77777777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left="709" w:right="468" w:hanging="142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</w:p>
    <w:p w14:paraId="716AAE55" w14:textId="6C9CCF42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right="468" w:firstLine="993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Eu,________________________________________, Matrícula SIAPE n°_________, ocupante do cargo de  ___________________________________________, do Quadro Permanente de Pessoal do Instituto Federal de Educação, Ciência e Tecnologia da Paraíba, lotado(a) no(a) ________________________________, em face de pedido de afastamento para Qualificação em Pós-Graduação Stricto Sensu por mim formulado, em conformidade 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com a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 Resolução </w:t>
      </w:r>
      <w:r w:rsidR="003B15FB" w:rsidRPr="00173502">
        <w:rPr>
          <w:rFonts w:ascii="Arial MT" w:eastAsia="Arial MT" w:hAnsi="Arial MT" w:cs="Arial MT"/>
          <w:kern w:val="0"/>
          <w:lang w:val="pt-PT"/>
          <w14:ligatures w14:val="none"/>
        </w:rPr>
        <w:t>CS/IFPB</w:t>
      </w:r>
      <w:r w:rsidR="003B15FB"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 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AR 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n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º 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33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, de 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22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 de 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outubro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 de 2024, venho, pelo presente termo, firmar compromisso de:</w:t>
      </w:r>
    </w:p>
    <w:p w14:paraId="24AEDD5B" w14:textId="1F0E760B" w:rsidR="00173502" w:rsidRPr="00173502" w:rsidRDefault="00173502" w:rsidP="00173502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prestar serviços à unidade de lotação do IFPB por igual período ao do afastamento logo após a conclusão do curso ou estudos; </w:t>
      </w:r>
    </w:p>
    <w:p w14:paraId="636EA3E1" w14:textId="37C4648C" w:rsidR="00173502" w:rsidRPr="00173502" w:rsidRDefault="00173502" w:rsidP="00173502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não solicitar licença para o trato de assuntos particulares, redistribuição, aposentadoria, remoção, exoneração ou vacância do cargo efetivo, antes de decorrido o prazo previsto na alínea anterior; </w:t>
      </w:r>
    </w:p>
    <w:p w14:paraId="2691D4F1" w14:textId="2F610113" w:rsidR="00173502" w:rsidRPr="00173502" w:rsidRDefault="00173502" w:rsidP="00173502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dedicar-me em regime integral às atividades do programa de pós-graduação; </w:t>
      </w:r>
    </w:p>
    <w:p w14:paraId="43A2F219" w14:textId="27615CB5" w:rsidR="00173502" w:rsidRPr="00173502" w:rsidRDefault="00173502" w:rsidP="00173502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prestar ao IFPB todas as informações solicitadas a respeito da Qualificação em PósGraduação Stricto Sensu; </w:t>
      </w:r>
    </w:p>
    <w:p w14:paraId="5D2E8D09" w14:textId="4098F9B7" w:rsidR="00173502" w:rsidRPr="00173502" w:rsidRDefault="00173502" w:rsidP="00173502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encaminhar relatórios semestrais das atividades acadêmicas desenvolvidas; </w:t>
      </w:r>
    </w:p>
    <w:p w14:paraId="5DE577F2" w14:textId="3BB07DB7" w:rsidR="00173502" w:rsidRPr="00173502" w:rsidRDefault="00173502" w:rsidP="00173502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encaminhar ao Departamento de Bibliotecas a versão digital de trabalho de conclusão, monografia, dissertação ou tese, com assinatura da banca examinadora, para publicação no repositório institucional; </w:t>
      </w:r>
    </w:p>
    <w:p w14:paraId="47376B69" w14:textId="69B17D67" w:rsidR="00173502" w:rsidRPr="00173502" w:rsidRDefault="00173502" w:rsidP="00173502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citar apoio recebido pelo IFPB, em qualquer forma de divulgação dos produtos e processos desenvolvidos durante o curso. </w:t>
      </w:r>
    </w:p>
    <w:p w14:paraId="34207596" w14:textId="77777777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left="284"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5C4BB82F" w14:textId="77777777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right="468" w:firstLine="993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lastRenderedPageBreak/>
        <w:t xml:space="preserve">Declaro, ainda, que tenho conhecimento: </w:t>
      </w:r>
    </w:p>
    <w:p w14:paraId="5FE5C1DB" w14:textId="769BDD85" w:rsidR="00173502" w:rsidRPr="00173502" w:rsidRDefault="00173502" w:rsidP="00173502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das normas e critérios estabelecidos na </w:t>
      </w:r>
      <w:r w:rsidR="003B15FB"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Resolução CS/IFPB AR 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n</w:t>
      </w:r>
      <w:r w:rsidR="003B15FB"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º 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33</w:t>
      </w:r>
      <w:r w:rsidR="003B15FB">
        <w:rPr>
          <w:rFonts w:ascii="Arial MT" w:eastAsia="Arial MT" w:hAnsi="Arial MT" w:cs="Arial MT"/>
          <w:kern w:val="0"/>
          <w:lang w:val="pt-PT"/>
          <w14:ligatures w14:val="none"/>
        </w:rPr>
        <w:t>/2024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 xml:space="preserve">, inclusive das sanções impostas pelo seu descumprimento; </w:t>
      </w:r>
    </w:p>
    <w:p w14:paraId="0C4AE626" w14:textId="3AD09605" w:rsidR="00173502" w:rsidRPr="00173502" w:rsidRDefault="00173502" w:rsidP="00173502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93" w:after="0" w:line="360" w:lineRule="auto"/>
        <w:ind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>do disposto no Ofício Circular nº 012/2015-CGGP/SAA/SE/MEC, o qual contempla a interpretação final proferida pelo Tribunal de Contas da União, através do Acórdão nº 1.058/2013-Segunda Câmara, bem como o disposto no Acordão nº 2064-08/16- 1, que os afastamentos ou licenciamentos para estudo não serão computados para aposentadoria especial de professor.</w:t>
      </w:r>
    </w:p>
    <w:p w14:paraId="306BEF63" w14:textId="77777777" w:rsidR="00173502" w:rsidRPr="00173502" w:rsidRDefault="00173502" w:rsidP="00173502">
      <w:pPr>
        <w:widowControl w:val="0"/>
        <w:autoSpaceDE w:val="0"/>
        <w:autoSpaceDN w:val="0"/>
        <w:spacing w:before="93" w:after="0" w:line="360" w:lineRule="auto"/>
        <w:ind w:left="284" w:right="468"/>
        <w:jc w:val="both"/>
        <w:outlineLvl w:val="0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37CB698E" w14:textId="77777777" w:rsidR="00173502" w:rsidRPr="00173502" w:rsidRDefault="00173502" w:rsidP="00173502">
      <w:pPr>
        <w:widowControl w:val="0"/>
        <w:tabs>
          <w:tab w:val="left" w:pos="4148"/>
          <w:tab w:val="left" w:pos="5061"/>
          <w:tab w:val="left" w:pos="7875"/>
          <w:tab w:val="left" w:pos="8920"/>
        </w:tabs>
        <w:autoSpaceDE w:val="0"/>
        <w:autoSpaceDN w:val="0"/>
        <w:spacing w:before="93" w:after="0" w:line="240" w:lineRule="auto"/>
        <w:ind w:left="116"/>
        <w:jc w:val="right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>___________________, ____ de ___________ de 202__.</w:t>
      </w:r>
    </w:p>
    <w:p w14:paraId="119D3618" w14:textId="77777777" w:rsidR="00173502" w:rsidRPr="00173502" w:rsidRDefault="00173502" w:rsidP="0017350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5730F176" w14:textId="77777777" w:rsidR="00173502" w:rsidRPr="00173502" w:rsidRDefault="00173502" w:rsidP="0017350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0BAC254B" w14:textId="77777777" w:rsidR="00173502" w:rsidRPr="00173502" w:rsidRDefault="00173502" w:rsidP="00173502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kern w:val="0"/>
          <w:lang w:val="pt-PT"/>
          <w14:ligatures w14:val="none"/>
        </w:rPr>
        <w:sectPr w:rsidR="00173502" w:rsidRPr="00173502" w:rsidSect="00B92548">
          <w:headerReference w:type="default" r:id="rId8"/>
          <w:footerReference w:type="default" r:id="rId9"/>
          <w:pgSz w:w="11900" w:h="16840"/>
          <w:pgMar w:top="993" w:right="1180" w:bottom="426" w:left="1180" w:header="510" w:footer="1958" w:gutter="0"/>
          <w:pgNumType w:start="1"/>
          <w:cols w:space="720"/>
          <w:docGrid w:linePitch="299"/>
        </w:sectPr>
      </w:pP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t>__________________________________________</w:t>
      </w:r>
      <w:r w:rsidRPr="00173502">
        <w:rPr>
          <w:rFonts w:ascii="Arial MT" w:eastAsia="Arial MT" w:hAnsi="Arial MT" w:cs="Arial MT"/>
          <w:kern w:val="0"/>
          <w:lang w:val="pt-PT"/>
          <w14:ligatures w14:val="none"/>
        </w:rPr>
        <w:br/>
        <w:t>Assinatura do(a) servidor(a) solicitante</w:t>
      </w:r>
    </w:p>
    <w:p w14:paraId="5BA2CCE9" w14:textId="77777777" w:rsidR="001E2837" w:rsidRDefault="001E2837"/>
    <w:sectPr w:rsidR="001E2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1B0E" w14:textId="77777777" w:rsidR="00B92548" w:rsidRDefault="00B92548">
      <w:pPr>
        <w:spacing w:after="0" w:line="240" w:lineRule="auto"/>
      </w:pPr>
      <w:r>
        <w:separator/>
      </w:r>
    </w:p>
  </w:endnote>
  <w:endnote w:type="continuationSeparator" w:id="0">
    <w:p w14:paraId="105E93D3" w14:textId="77777777" w:rsidR="00B92548" w:rsidRDefault="00B9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561D" w14:textId="77777777" w:rsidR="00173502" w:rsidRDefault="0017350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CF71F" w14:textId="77777777" w:rsidR="00B92548" w:rsidRDefault="00B92548">
      <w:pPr>
        <w:spacing w:after="0" w:line="240" w:lineRule="auto"/>
      </w:pPr>
      <w:r>
        <w:separator/>
      </w:r>
    </w:p>
  </w:footnote>
  <w:footnote w:type="continuationSeparator" w:id="0">
    <w:p w14:paraId="32964F04" w14:textId="77777777" w:rsidR="00B92548" w:rsidRDefault="00B9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3A50" w14:textId="77777777" w:rsidR="00173502" w:rsidRDefault="0017350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6048"/>
    <w:multiLevelType w:val="hybridMultilevel"/>
    <w:tmpl w:val="FE64F03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443BF1"/>
    <w:multiLevelType w:val="hybridMultilevel"/>
    <w:tmpl w:val="B1EEA3D4"/>
    <w:lvl w:ilvl="0" w:tplc="157C8F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AE673E"/>
    <w:multiLevelType w:val="hybridMultilevel"/>
    <w:tmpl w:val="0A18B71A"/>
    <w:lvl w:ilvl="0" w:tplc="80DE5A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FE3145"/>
    <w:multiLevelType w:val="hybridMultilevel"/>
    <w:tmpl w:val="DE2CE67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1798408">
    <w:abstractNumId w:val="0"/>
  </w:num>
  <w:num w:numId="2" w16cid:durableId="1051340684">
    <w:abstractNumId w:val="2"/>
  </w:num>
  <w:num w:numId="3" w16cid:durableId="1188330045">
    <w:abstractNumId w:val="3"/>
  </w:num>
  <w:num w:numId="4" w16cid:durableId="34841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02"/>
    <w:rsid w:val="000727A3"/>
    <w:rsid w:val="00173502"/>
    <w:rsid w:val="001B1B6C"/>
    <w:rsid w:val="001E2837"/>
    <w:rsid w:val="003B15FB"/>
    <w:rsid w:val="00B20A6B"/>
    <w:rsid w:val="00B866D6"/>
    <w:rsid w:val="00B92548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02DB"/>
  <w15:chartTrackingRefBased/>
  <w15:docId w15:val="{6B6E14A9-4C85-4378-AD38-B254C5F3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3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3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3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3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3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3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3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3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3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3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3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35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35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35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35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35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35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3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3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3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35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35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35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3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35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3502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35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Lins Gomes de Medeiros Mota</dc:creator>
  <cp:keywords/>
  <dc:description/>
  <cp:lastModifiedBy>Patricia Lins Gomes de Medeiros Mota</cp:lastModifiedBy>
  <cp:revision>2</cp:revision>
  <dcterms:created xsi:type="dcterms:W3CDTF">2024-12-14T21:47:00Z</dcterms:created>
  <dcterms:modified xsi:type="dcterms:W3CDTF">2024-12-14T21:47:00Z</dcterms:modified>
</cp:coreProperties>
</file>