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5E5A" w14:textId="77777777" w:rsidR="00460B6A" w:rsidRPr="00460B6A" w:rsidRDefault="00460B6A" w:rsidP="0078482F">
      <w:pPr>
        <w:rPr>
          <w:rFonts w:cs="Arial"/>
          <w:sz w:val="21"/>
          <w:szCs w:val="21"/>
          <w:lang w:eastAsia="en-US"/>
        </w:rPr>
      </w:pPr>
    </w:p>
    <w:p w14:paraId="2972E833" w14:textId="63A3D218" w:rsidR="00460B6A" w:rsidRPr="00460B6A" w:rsidRDefault="003741B7" w:rsidP="00460B6A">
      <w:pPr>
        <w:pStyle w:val="Standard"/>
        <w:shd w:val="clear" w:color="auto" w:fill="E6E6E6"/>
        <w:overflowPunct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</w:rPr>
        <w:t>ANEXO VIII</w:t>
      </w:r>
      <w:r w:rsidR="00460B6A" w:rsidRPr="00460B6A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– </w:t>
      </w:r>
      <w:r>
        <w:rPr>
          <w:rFonts w:ascii="Arial" w:hAnsi="Arial" w:cs="Arial"/>
          <w:b/>
          <w:bCs/>
          <w:color w:val="000000" w:themeColor="text1"/>
          <w:sz w:val="21"/>
          <w:szCs w:val="21"/>
        </w:rPr>
        <w:t>DECLARAÇÃO DE RESPONSABILIDADE AMBIENTAL</w:t>
      </w:r>
    </w:p>
    <w:p w14:paraId="688AA1ED" w14:textId="77777777" w:rsidR="00460B6A" w:rsidRDefault="00460B6A" w:rsidP="0078482F">
      <w:pPr>
        <w:rPr>
          <w:rFonts w:cs="Arial"/>
          <w:sz w:val="21"/>
          <w:szCs w:val="21"/>
          <w:lang w:eastAsia="en-US"/>
        </w:rPr>
      </w:pPr>
    </w:p>
    <w:p w14:paraId="657F412F" w14:textId="77777777" w:rsidR="006F6527" w:rsidRDefault="006F6527" w:rsidP="006F6527">
      <w:pPr>
        <w:jc w:val="center"/>
        <w:rPr>
          <w:rFonts w:cs="Arial"/>
          <w:b/>
          <w:bCs/>
          <w:color w:val="000000" w:themeColor="text1"/>
          <w:sz w:val="21"/>
          <w:szCs w:val="21"/>
        </w:rPr>
      </w:pPr>
      <w:r>
        <w:rPr>
          <w:rFonts w:cs="Arial"/>
          <w:b/>
          <w:bCs/>
          <w:color w:val="000000" w:themeColor="text1"/>
          <w:sz w:val="21"/>
          <w:szCs w:val="21"/>
        </w:rPr>
        <w:t xml:space="preserve">PREGÃO ELETRÔNICO (SRP) </w:t>
      </w:r>
      <w:proofErr w:type="spellStart"/>
      <w:r>
        <w:rPr>
          <w:rFonts w:cs="Arial"/>
          <w:b/>
          <w:bCs/>
          <w:color w:val="000000" w:themeColor="text1"/>
          <w:sz w:val="21"/>
          <w:szCs w:val="21"/>
        </w:rPr>
        <w:t>n.°</w:t>
      </w:r>
      <w:proofErr w:type="spellEnd"/>
      <w:r>
        <w:rPr>
          <w:rFonts w:cs="Arial"/>
          <w:b/>
          <w:bCs/>
          <w:color w:val="000000" w:themeColor="text1"/>
          <w:sz w:val="21"/>
          <w:szCs w:val="21"/>
        </w:rPr>
        <w:t xml:space="preserve"> </w:t>
      </w:r>
      <w:r>
        <w:rPr>
          <w:rFonts w:cs="Arial"/>
          <w:b/>
          <w:bCs/>
          <w:color w:val="FF0000"/>
          <w:sz w:val="21"/>
          <w:szCs w:val="21"/>
        </w:rPr>
        <w:t>04/2020</w:t>
      </w:r>
    </w:p>
    <w:p w14:paraId="5DF4A67A" w14:textId="77777777" w:rsidR="006F6527" w:rsidRDefault="006F6527" w:rsidP="006F6527">
      <w:pPr>
        <w:jc w:val="center"/>
        <w:rPr>
          <w:rFonts w:cs="Arial"/>
          <w:color w:val="000000" w:themeColor="text1"/>
          <w:sz w:val="21"/>
          <w:szCs w:val="21"/>
        </w:rPr>
      </w:pPr>
      <w:r>
        <w:rPr>
          <w:rFonts w:cs="Arial"/>
          <w:color w:val="000000" w:themeColor="text1"/>
          <w:sz w:val="21"/>
          <w:szCs w:val="21"/>
        </w:rPr>
        <w:t xml:space="preserve">(Processo Administrativo </w:t>
      </w:r>
      <w:proofErr w:type="spellStart"/>
      <w:r>
        <w:rPr>
          <w:rFonts w:cs="Arial"/>
          <w:color w:val="000000" w:themeColor="text1"/>
          <w:sz w:val="21"/>
          <w:szCs w:val="21"/>
        </w:rPr>
        <w:t>n.°</w:t>
      </w:r>
      <w:proofErr w:type="spellEnd"/>
      <w:r>
        <w:rPr>
          <w:rFonts w:cs="Arial"/>
          <w:color w:val="000000" w:themeColor="text1"/>
          <w:sz w:val="21"/>
          <w:szCs w:val="21"/>
        </w:rPr>
        <w:t xml:space="preserve"> 23381.001667.2020-40)</w:t>
      </w:r>
    </w:p>
    <w:p w14:paraId="0A8671D8" w14:textId="77777777" w:rsidR="006F6527" w:rsidRDefault="006F6527" w:rsidP="0078482F">
      <w:pPr>
        <w:rPr>
          <w:rFonts w:cs="Arial"/>
          <w:sz w:val="21"/>
          <w:szCs w:val="21"/>
          <w:lang w:eastAsia="en-US"/>
        </w:rPr>
      </w:pPr>
    </w:p>
    <w:p w14:paraId="5FDABC86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</w:p>
    <w:p w14:paraId="3F7B16B9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>
        <w:rPr>
          <w:rFonts w:cs="Arial"/>
          <w:sz w:val="21"/>
          <w:szCs w:val="21"/>
          <w:lang w:val="pt-PT" w:eastAsia="en-US"/>
        </w:rPr>
        <w:t xml:space="preserve">RAZÃO </w:t>
      </w:r>
      <w:r w:rsidRPr="006F6527">
        <w:rPr>
          <w:rFonts w:cs="Arial"/>
          <w:sz w:val="21"/>
          <w:szCs w:val="21"/>
          <w:lang w:val="pt-PT" w:eastAsia="en-US"/>
        </w:rPr>
        <w:t>SOCIAL DA PROPONENTE:</w:t>
      </w:r>
      <w:proofErr w:type="gramStart"/>
      <w:r w:rsidRPr="006F6527">
        <w:rPr>
          <w:rFonts w:cs="Arial"/>
          <w:sz w:val="21"/>
          <w:szCs w:val="21"/>
          <w:lang w:val="pt-PT" w:eastAsia="en-US"/>
        </w:rPr>
        <w:t xml:space="preserve">  </w:t>
      </w:r>
      <w:proofErr w:type="gramEnd"/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  <w:t xml:space="preserve">                                                                              </w:t>
      </w:r>
      <w:r>
        <w:rPr>
          <w:rFonts w:cs="Arial"/>
          <w:sz w:val="21"/>
          <w:szCs w:val="21"/>
          <w:lang w:val="pt-PT" w:eastAsia="en-US"/>
        </w:rPr>
        <w:t xml:space="preserve">          CNPJ:</w:t>
      </w:r>
    </w:p>
    <w:p w14:paraId="0079D48A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>
        <w:rPr>
          <w:rFonts w:cs="Arial"/>
          <w:sz w:val="21"/>
          <w:szCs w:val="21"/>
          <w:lang w:val="pt-PT" w:eastAsia="en-US"/>
        </w:rPr>
        <w:t>INSCRIÇÃO ESTADUAL:</w:t>
      </w:r>
    </w:p>
    <w:p w14:paraId="28E7CCF4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 w:rsidRPr="006F6527">
        <w:rPr>
          <w:rFonts w:cs="Arial"/>
          <w:sz w:val="21"/>
          <w:szCs w:val="21"/>
          <w:lang w:val="pt-PT" w:eastAsia="en-US"/>
        </w:rPr>
        <w:t>ENDEREÇO:</w:t>
      </w:r>
      <w:r w:rsidRPr="006F6527">
        <w:rPr>
          <w:rFonts w:cs="Arial"/>
          <w:sz w:val="21"/>
          <w:szCs w:val="21"/>
          <w:lang w:val="pt-PT" w:eastAsia="en-US"/>
        </w:rPr>
        <w:tab/>
      </w:r>
    </w:p>
    <w:p w14:paraId="016D6B9D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 w:rsidRPr="006F6527">
        <w:rPr>
          <w:rFonts w:cs="Arial"/>
          <w:sz w:val="21"/>
          <w:szCs w:val="21"/>
          <w:lang w:val="pt-PT" w:eastAsia="en-US"/>
        </w:rPr>
        <w:t xml:space="preserve">TELEFONE: </w:t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</w:p>
    <w:p w14:paraId="68A3D4E0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  <w:r w:rsidRPr="006F6527">
        <w:rPr>
          <w:rFonts w:cs="Arial"/>
          <w:sz w:val="21"/>
          <w:szCs w:val="21"/>
          <w:lang w:val="pt-PT" w:eastAsia="en-US"/>
        </w:rPr>
        <w:t>E</w:t>
      </w:r>
      <w:r>
        <w:rPr>
          <w:rFonts w:cs="Arial"/>
          <w:sz w:val="21"/>
          <w:szCs w:val="21"/>
          <w:lang w:val="pt-PT" w:eastAsia="en-US"/>
        </w:rPr>
        <w:t>-</w:t>
      </w:r>
      <w:r w:rsidRPr="006F6527">
        <w:rPr>
          <w:rFonts w:cs="Arial"/>
          <w:sz w:val="21"/>
          <w:szCs w:val="21"/>
          <w:lang w:val="pt-PT" w:eastAsia="en-US"/>
        </w:rPr>
        <w:t>MAIL:</w:t>
      </w:r>
    </w:p>
    <w:p w14:paraId="6052A57D" w14:textId="653A81F4" w:rsidR="006F6527" w:rsidRPr="006F6527" w:rsidRDefault="006F6527" w:rsidP="006F6527">
      <w:pPr>
        <w:rPr>
          <w:rFonts w:cs="Arial"/>
          <w:sz w:val="21"/>
          <w:szCs w:val="21"/>
          <w:lang w:val="pt-PT" w:eastAsia="en-US"/>
        </w:rPr>
      </w:pPr>
      <w:r w:rsidRPr="006F6527">
        <w:rPr>
          <w:rFonts w:cs="Arial"/>
          <w:sz w:val="21"/>
          <w:szCs w:val="21"/>
          <w:lang w:val="pt-PT" w:eastAsia="en-US"/>
        </w:rPr>
        <w:t xml:space="preserve">DADOS BANCÁRIOS: </w:t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  <w:r w:rsidRPr="006F6527">
        <w:rPr>
          <w:rFonts w:cs="Arial"/>
          <w:sz w:val="21"/>
          <w:szCs w:val="21"/>
          <w:lang w:val="pt-PT" w:eastAsia="en-US"/>
        </w:rPr>
        <w:tab/>
      </w:r>
    </w:p>
    <w:p w14:paraId="1502B758" w14:textId="77777777" w:rsidR="006F6527" w:rsidRDefault="006F6527" w:rsidP="006F6527">
      <w:pPr>
        <w:rPr>
          <w:rFonts w:cs="Arial"/>
          <w:sz w:val="21"/>
          <w:szCs w:val="21"/>
          <w:lang w:val="pt-PT" w:eastAsia="en-US"/>
        </w:rPr>
      </w:pPr>
    </w:p>
    <w:p w14:paraId="73D54AED" w14:textId="06C97820" w:rsidR="006F6527" w:rsidRDefault="006F6527" w:rsidP="006F6527">
      <w:pPr>
        <w:jc w:val="both"/>
        <w:rPr>
          <w:rFonts w:cs="Arial"/>
          <w:color w:val="000000"/>
          <w:sz w:val="21"/>
          <w:szCs w:val="21"/>
        </w:rPr>
      </w:pPr>
      <w:r w:rsidRPr="006F6527">
        <w:rPr>
          <w:rFonts w:cs="Arial"/>
          <w:sz w:val="21"/>
          <w:szCs w:val="21"/>
          <w:lang w:val="pt-PT" w:eastAsia="en-US"/>
        </w:rPr>
        <w:t xml:space="preserve">OBJETO: </w:t>
      </w:r>
      <w:r>
        <w:rPr>
          <w:rFonts w:cs="Arial"/>
          <w:color w:val="00000A"/>
          <w:sz w:val="21"/>
          <w:szCs w:val="21"/>
        </w:rPr>
        <w:t>contratação d</w:t>
      </w:r>
      <w:r>
        <w:rPr>
          <w:rFonts w:cs="Arial"/>
          <w:color w:val="000000"/>
          <w:sz w:val="21"/>
          <w:szCs w:val="21"/>
        </w:rPr>
        <w:t>e serviços de</w:t>
      </w:r>
      <w:r>
        <w:rPr>
          <w:rFonts w:cs="Arial"/>
          <w:sz w:val="21"/>
          <w:szCs w:val="21"/>
        </w:rPr>
        <w:t xml:space="preserve"> </w:t>
      </w:r>
      <w:r>
        <w:rPr>
          <w:rFonts w:cs="Arial"/>
          <w:color w:val="000000"/>
          <w:sz w:val="21"/>
          <w:szCs w:val="21"/>
        </w:rPr>
        <w:t xml:space="preserve">tecnologia da informação e comunicação, de natureza continuada, </w:t>
      </w:r>
      <w:r>
        <w:rPr>
          <w:color w:val="000000"/>
          <w:sz w:val="21"/>
          <w:szCs w:val="21"/>
        </w:rPr>
        <w:t>de impressão corporativa - outsourcing de impressão, na modalidade de franquia mensal mais excedente, compreendendo o fornecimento, instalação, configuração e a cessão de direito de uso de equipamentos de impressão digital, contemplando a impressão, cópia e digitalização - sem ônus - incluindo a prestação de serviços de manutenção preventiva e corretiva, reposição de peças, suprimentos e insumos originais ou certificados pelo fabricante, exceto papel, sistemas para gerenciamento, monitoramento, controle de cotas de impressão, gestão de ativos e contabilização - bilhetagem - de documentos impressos e copiados, visando atender às necessidades institucionais</w:t>
      </w:r>
      <w:r>
        <w:rPr>
          <w:rFonts w:cs="Arial"/>
          <w:b/>
          <w:bCs/>
          <w:color w:val="000000"/>
          <w:sz w:val="21"/>
          <w:szCs w:val="21"/>
        </w:rPr>
        <w:t>,</w:t>
      </w:r>
      <w:r>
        <w:rPr>
          <w:rFonts w:cs="Arial"/>
          <w:color w:val="000000"/>
          <w:sz w:val="21"/>
          <w:szCs w:val="21"/>
        </w:rPr>
        <w:t xml:space="preserve"> conforme condições, quantidades e exigências estabelecidas neste Edital e seus anexos.</w:t>
      </w:r>
    </w:p>
    <w:p w14:paraId="7A1210CE" w14:textId="77777777" w:rsidR="006F6527" w:rsidRDefault="006F6527" w:rsidP="006F6527">
      <w:pPr>
        <w:jc w:val="both"/>
        <w:rPr>
          <w:rFonts w:cs="Arial"/>
          <w:color w:val="000000"/>
          <w:sz w:val="21"/>
          <w:szCs w:val="21"/>
        </w:rPr>
      </w:pPr>
    </w:p>
    <w:p w14:paraId="57A5BE3B" w14:textId="1D54B035" w:rsidR="004416E7" w:rsidRDefault="003741B7" w:rsidP="003741B7">
      <w:pPr>
        <w:pStyle w:val="PADRO"/>
        <w:widowControl/>
        <w:spacing w:before="120" w:after="120"/>
        <w:ind w:firstLine="0"/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</w:pPr>
      <w:proofErr w:type="gramStart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>Eu ...</w:t>
      </w:r>
      <w:proofErr w:type="gramEnd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........................................... </w:t>
      </w:r>
      <w:proofErr w:type="gramStart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>portador</w:t>
      </w:r>
      <w:proofErr w:type="gramEnd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 </w:t>
      </w:r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do RG sob o </w:t>
      </w:r>
      <w:proofErr w:type="spellStart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>n.°</w:t>
      </w:r>
      <w:proofErr w:type="spellEnd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 .................... /</w:t>
      </w:r>
      <w:proofErr w:type="gramStart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 ...</w:t>
      </w:r>
      <w:proofErr w:type="gramEnd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................, inscrito no CPF/ME sob o </w:t>
      </w:r>
      <w:proofErr w:type="spellStart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>n.°</w:t>
      </w:r>
      <w:proofErr w:type="spellEnd"/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 .</w:t>
      </w:r>
      <w:r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>..............................,</w:t>
      </w:r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 representante</w:t>
      </w:r>
      <w:r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>,</w:t>
      </w:r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 devidamente constituído</w:t>
      </w:r>
      <w:r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>,</w:t>
      </w:r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 xml:space="preserve"> da empresa acima identificada, para fins do disposto no Edital do Pregão Eletrônico (SRP) n.º </w:t>
      </w:r>
      <w:r w:rsidRPr="003741B7">
        <w:rPr>
          <w:rFonts w:ascii="Arial" w:eastAsia="Times New Roman" w:hAnsi="Arial" w:cs="Tahoma"/>
          <w:b/>
          <w:color w:val="FF0000"/>
          <w:sz w:val="21"/>
          <w:szCs w:val="21"/>
          <w:lang w:eastAsia="pt-BR" w:bidi="ar-SA"/>
        </w:rPr>
        <w:t>04/2020</w:t>
      </w:r>
      <w:r w:rsidRPr="003741B7"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  <w:t>, e em atendimento a disposições embarcadas na Instrução Normativa nº 01/2010 de 19 de janeiro de 2010, declaro, sob as penas da lei, em especial o art. 299 do Código Penal Brasileiro, que:</w:t>
      </w:r>
    </w:p>
    <w:p w14:paraId="77C014CB" w14:textId="1EEAB33F" w:rsidR="003741B7" w:rsidRPr="00460046" w:rsidRDefault="003741B7" w:rsidP="00460046">
      <w:pPr>
        <w:pStyle w:val="Default"/>
        <w:numPr>
          <w:ilvl w:val="0"/>
          <w:numId w:val="49"/>
        </w:numPr>
        <w:ind w:left="0" w:firstLine="0"/>
        <w:jc w:val="both"/>
        <w:rPr>
          <w:rFonts w:ascii="Arial" w:hAnsi="Arial" w:cs="Tahoma"/>
          <w:b/>
          <w:sz w:val="21"/>
          <w:szCs w:val="21"/>
        </w:rPr>
      </w:pPr>
      <w:r w:rsidRPr="00460046">
        <w:rPr>
          <w:rFonts w:ascii="Arial" w:hAnsi="Arial" w:cs="Tahoma"/>
          <w:b/>
          <w:sz w:val="21"/>
          <w:szCs w:val="21"/>
        </w:rPr>
        <w:t xml:space="preserve">A </w:t>
      </w:r>
      <w:r w:rsidRPr="00460046">
        <w:rPr>
          <w:rFonts w:ascii="Arial" w:hAnsi="Arial" w:cs="Tahoma"/>
          <w:b/>
          <w:sz w:val="21"/>
          <w:szCs w:val="21"/>
        </w:rPr>
        <w:t xml:space="preserve">proponente está ciente de sua responsabilidade ambiental e se compromete em adotar práticas ecologicamente corretas realizando as seguintes ações: </w:t>
      </w:r>
    </w:p>
    <w:p w14:paraId="32E5B629" w14:textId="142A1D25" w:rsidR="003741B7" w:rsidRDefault="003741B7" w:rsidP="003741B7">
      <w:pPr>
        <w:pStyle w:val="Default"/>
        <w:numPr>
          <w:ilvl w:val="0"/>
          <w:numId w:val="48"/>
        </w:numPr>
        <w:jc w:val="both"/>
        <w:rPr>
          <w:rFonts w:ascii="Arial" w:hAnsi="Arial" w:cs="Tahoma"/>
          <w:sz w:val="21"/>
          <w:szCs w:val="21"/>
        </w:rPr>
      </w:pPr>
      <w:r>
        <w:rPr>
          <w:rFonts w:ascii="Arial" w:hAnsi="Arial" w:cs="Tahoma"/>
          <w:sz w:val="21"/>
          <w:szCs w:val="21"/>
        </w:rPr>
        <w:t>Descarte</w:t>
      </w:r>
      <w:r w:rsidRPr="003741B7">
        <w:rPr>
          <w:rFonts w:ascii="Arial" w:hAnsi="Arial" w:cs="Tahoma"/>
          <w:sz w:val="21"/>
          <w:szCs w:val="21"/>
        </w:rPr>
        <w:t xml:space="preserve"> </w:t>
      </w:r>
      <w:r>
        <w:rPr>
          <w:rFonts w:ascii="Arial" w:hAnsi="Arial" w:cs="Tahoma"/>
          <w:sz w:val="21"/>
          <w:szCs w:val="21"/>
        </w:rPr>
        <w:t>d</w:t>
      </w:r>
      <w:r w:rsidRPr="003741B7">
        <w:rPr>
          <w:rFonts w:ascii="Arial" w:hAnsi="Arial" w:cs="Tahoma"/>
          <w:sz w:val="21"/>
          <w:szCs w:val="21"/>
        </w:rPr>
        <w:t>o material utilizado (lâmpadas, cartuchos, recipientes de tintas, caixas de papelão), fazendo a separação dos resíduos recicláveis, tendo o cuidado necessário com acondicionamento dos materiais tóxicos: lâmpadas à base de vapor de mercúrio, sódio ou similar; cartuchos e recipientes de tintas e outros, de modo a evitar a evaporação de produtos tóxicos no meio ambiente.</w:t>
      </w:r>
    </w:p>
    <w:p w14:paraId="14766CF8" w14:textId="5F8683F9" w:rsidR="003741B7" w:rsidRDefault="003741B7" w:rsidP="003741B7">
      <w:pPr>
        <w:pStyle w:val="Default"/>
        <w:numPr>
          <w:ilvl w:val="0"/>
          <w:numId w:val="48"/>
        </w:numPr>
        <w:jc w:val="both"/>
        <w:rPr>
          <w:rFonts w:ascii="Arial" w:hAnsi="Arial" w:cs="Tahoma"/>
          <w:sz w:val="21"/>
          <w:szCs w:val="21"/>
        </w:rPr>
      </w:pPr>
      <w:r>
        <w:rPr>
          <w:rFonts w:ascii="Arial" w:hAnsi="Arial" w:cs="Tahoma"/>
          <w:sz w:val="21"/>
          <w:szCs w:val="21"/>
        </w:rPr>
        <w:t>Destinação</w:t>
      </w:r>
      <w:r w:rsidRPr="003741B7">
        <w:rPr>
          <w:rFonts w:ascii="Arial" w:hAnsi="Arial" w:cs="Tahoma"/>
          <w:sz w:val="21"/>
          <w:szCs w:val="21"/>
        </w:rPr>
        <w:t xml:space="preserve"> </w:t>
      </w:r>
      <w:r>
        <w:rPr>
          <w:rFonts w:ascii="Arial" w:hAnsi="Arial" w:cs="Tahoma"/>
          <w:sz w:val="21"/>
          <w:szCs w:val="21"/>
        </w:rPr>
        <w:t>d</w:t>
      </w:r>
      <w:r w:rsidRPr="003741B7">
        <w:rPr>
          <w:rFonts w:ascii="Arial" w:hAnsi="Arial" w:cs="Tahoma"/>
          <w:sz w:val="21"/>
          <w:szCs w:val="21"/>
        </w:rPr>
        <w:t>os materiais recicláveis às cooperativas e associações dos catadores incentivando a prática da reciclagem e a proteção do meio ambiente.</w:t>
      </w:r>
    </w:p>
    <w:p w14:paraId="484A2590" w14:textId="1319A734" w:rsidR="003741B7" w:rsidRDefault="003741B7" w:rsidP="003741B7">
      <w:pPr>
        <w:pStyle w:val="Default"/>
        <w:numPr>
          <w:ilvl w:val="0"/>
          <w:numId w:val="48"/>
        </w:numPr>
        <w:jc w:val="both"/>
        <w:rPr>
          <w:rFonts w:ascii="Arial" w:hAnsi="Arial" w:cs="Tahoma"/>
          <w:sz w:val="21"/>
          <w:szCs w:val="21"/>
        </w:rPr>
      </w:pPr>
      <w:r w:rsidRPr="003741B7">
        <w:rPr>
          <w:rFonts w:ascii="Arial" w:hAnsi="Arial" w:cs="Tahoma"/>
          <w:sz w:val="21"/>
          <w:szCs w:val="21"/>
        </w:rPr>
        <w:t xml:space="preserve">Utilização de equipamentos que tenha um baixo consumo de energia elétrica (Selo </w:t>
      </w:r>
      <w:proofErr w:type="spellStart"/>
      <w:r w:rsidRPr="003741B7">
        <w:rPr>
          <w:rFonts w:ascii="Arial" w:hAnsi="Arial" w:cs="Tahoma"/>
          <w:sz w:val="21"/>
          <w:szCs w:val="21"/>
        </w:rPr>
        <w:t>Procel</w:t>
      </w:r>
      <w:proofErr w:type="spellEnd"/>
      <w:r w:rsidRPr="003741B7">
        <w:rPr>
          <w:rFonts w:ascii="Arial" w:hAnsi="Arial" w:cs="Tahoma"/>
          <w:sz w:val="21"/>
          <w:szCs w:val="21"/>
        </w:rPr>
        <w:t xml:space="preserve"> A), bem como, o tenha baixo consumo de água potável.</w:t>
      </w:r>
    </w:p>
    <w:p w14:paraId="4681D514" w14:textId="47AA9F4B" w:rsidR="003741B7" w:rsidRDefault="003741B7" w:rsidP="003741B7">
      <w:pPr>
        <w:pStyle w:val="Default"/>
        <w:numPr>
          <w:ilvl w:val="0"/>
          <w:numId w:val="48"/>
        </w:numPr>
        <w:jc w:val="both"/>
        <w:rPr>
          <w:rFonts w:ascii="Arial" w:hAnsi="Arial" w:cs="Tahoma"/>
          <w:sz w:val="21"/>
          <w:szCs w:val="21"/>
        </w:rPr>
      </w:pPr>
      <w:r w:rsidRPr="003741B7">
        <w:rPr>
          <w:rFonts w:ascii="Arial" w:hAnsi="Arial" w:cs="Tahoma"/>
          <w:sz w:val="21"/>
          <w:szCs w:val="21"/>
        </w:rPr>
        <w:t>Treinamento dos empregados da empresa, bem como, o fornecimento dos equipamentos de proteção individual e coletivo para fins de segurança no trabalho.</w:t>
      </w:r>
    </w:p>
    <w:p w14:paraId="77ADE5C5" w14:textId="175EAAC7" w:rsidR="003741B7" w:rsidRDefault="00460046" w:rsidP="003741B7">
      <w:pPr>
        <w:pStyle w:val="Default"/>
        <w:numPr>
          <w:ilvl w:val="0"/>
          <w:numId w:val="48"/>
        </w:numPr>
        <w:jc w:val="both"/>
        <w:rPr>
          <w:rFonts w:ascii="Arial" w:hAnsi="Arial" w:cs="Tahoma"/>
          <w:sz w:val="21"/>
          <w:szCs w:val="21"/>
        </w:rPr>
      </w:pPr>
      <w:r>
        <w:rPr>
          <w:rFonts w:ascii="Arial" w:hAnsi="Arial" w:cs="Tahoma"/>
          <w:sz w:val="21"/>
          <w:szCs w:val="21"/>
        </w:rPr>
        <w:t>Realização de</w:t>
      </w:r>
      <w:r w:rsidR="003741B7" w:rsidRPr="003741B7">
        <w:rPr>
          <w:rFonts w:ascii="Arial" w:hAnsi="Arial" w:cs="Tahoma"/>
          <w:sz w:val="21"/>
          <w:szCs w:val="21"/>
        </w:rPr>
        <w:t xml:space="preserve"> um programa interno de treinamento de seus empregados, nos três primeiros meses de execução contratual, para redução de consumo de energia elétrica, de consumo de água e redução de produção de resíduos sólidos, observadas as normas ambientais vigentes;</w:t>
      </w:r>
    </w:p>
    <w:p w14:paraId="25CA63A5" w14:textId="7D15C64F" w:rsidR="00460046" w:rsidRDefault="00460046" w:rsidP="00460046">
      <w:pPr>
        <w:pStyle w:val="Default"/>
        <w:numPr>
          <w:ilvl w:val="0"/>
          <w:numId w:val="48"/>
        </w:numPr>
        <w:jc w:val="both"/>
        <w:rPr>
          <w:rFonts w:ascii="Arial" w:hAnsi="Arial" w:cs="Tahoma"/>
          <w:sz w:val="21"/>
          <w:szCs w:val="21"/>
        </w:rPr>
      </w:pPr>
      <w:r>
        <w:rPr>
          <w:rFonts w:ascii="Arial" w:hAnsi="Arial" w:cs="Tahoma"/>
          <w:sz w:val="21"/>
          <w:szCs w:val="21"/>
        </w:rPr>
        <w:t>Uso de</w:t>
      </w:r>
      <w:r w:rsidRPr="00460046">
        <w:rPr>
          <w:rFonts w:ascii="Arial" w:hAnsi="Arial" w:cs="Tahoma"/>
          <w:sz w:val="21"/>
          <w:szCs w:val="21"/>
        </w:rPr>
        <w:t xml:space="preserve"> produtos de limpeza e conservação de superfícies e objetos inanimados que obedeçam às classificações e especificações determinadas pela ANVISA;</w:t>
      </w:r>
    </w:p>
    <w:p w14:paraId="4765B83D" w14:textId="14DEEB9B" w:rsidR="00460046" w:rsidRPr="00460046" w:rsidRDefault="00460046" w:rsidP="00460046">
      <w:pPr>
        <w:pStyle w:val="Default"/>
        <w:numPr>
          <w:ilvl w:val="0"/>
          <w:numId w:val="49"/>
        </w:numPr>
        <w:ind w:left="0" w:firstLine="0"/>
        <w:jc w:val="both"/>
        <w:rPr>
          <w:rFonts w:ascii="Arial" w:hAnsi="Arial" w:cs="Tahoma"/>
          <w:b/>
          <w:sz w:val="21"/>
          <w:szCs w:val="21"/>
        </w:rPr>
      </w:pPr>
      <w:r w:rsidRPr="00460046">
        <w:rPr>
          <w:rFonts w:ascii="Arial" w:hAnsi="Arial" w:cs="Tahoma"/>
          <w:b/>
          <w:sz w:val="21"/>
          <w:szCs w:val="21"/>
        </w:rPr>
        <w:lastRenderedPageBreak/>
        <w:t>A empresa reconhece sua responsabilidade com o meio ambiente, adotando todas as medidas necessárias para evitar, atenuar ou reparar os impactos resultantes desta atividade, mantendo-se disponível à fiscalização pelos órgãos responsáveis, e que já iniciou (ou está em fase de implantação) as seguintes medidas: (DEVERÁ INFORMAR QUAIS AS MEDIDAS JÁ IMPLANTADAS) tendo como meta em um prazo XX (XX dias ou meses) atingir o nível mínimo para reconhecimento pelos Organismos Ambientais de Empresa Sustentável.</w:t>
      </w:r>
    </w:p>
    <w:p w14:paraId="4701674F" w14:textId="77777777" w:rsidR="00460046" w:rsidRDefault="00460046" w:rsidP="00460046">
      <w:pPr>
        <w:pStyle w:val="Default"/>
        <w:jc w:val="both"/>
        <w:rPr>
          <w:rFonts w:ascii="Arial" w:hAnsi="Arial" w:cs="Tahoma"/>
          <w:sz w:val="21"/>
          <w:szCs w:val="21"/>
        </w:rPr>
      </w:pPr>
    </w:p>
    <w:p w14:paraId="1BE51EEA" w14:textId="77681EC2" w:rsidR="00460046" w:rsidRPr="00460046" w:rsidRDefault="00460046" w:rsidP="00460046">
      <w:pPr>
        <w:pStyle w:val="Default"/>
        <w:numPr>
          <w:ilvl w:val="0"/>
          <w:numId w:val="49"/>
        </w:numPr>
        <w:ind w:left="0" w:firstLine="0"/>
        <w:jc w:val="both"/>
        <w:rPr>
          <w:rFonts w:ascii="Arial" w:hAnsi="Arial" w:cs="Tahoma"/>
          <w:b/>
          <w:sz w:val="21"/>
          <w:szCs w:val="21"/>
        </w:rPr>
      </w:pPr>
      <w:r w:rsidRPr="00460046">
        <w:rPr>
          <w:rFonts w:ascii="Arial" w:hAnsi="Arial" w:cs="Tahoma"/>
          <w:b/>
          <w:sz w:val="21"/>
          <w:szCs w:val="21"/>
        </w:rPr>
        <w:t>Que está plenamente ciente do teor e da extensão desta declaração e que detém plenos poderes e informações para firmá-la.</w:t>
      </w:r>
    </w:p>
    <w:p w14:paraId="54F89088" w14:textId="77777777" w:rsidR="003741B7" w:rsidRPr="003741B7" w:rsidRDefault="003741B7" w:rsidP="003741B7">
      <w:pPr>
        <w:pStyle w:val="PADRO"/>
        <w:widowControl/>
        <w:spacing w:before="120" w:after="120"/>
        <w:ind w:firstLine="0"/>
        <w:rPr>
          <w:rFonts w:ascii="Arial" w:eastAsia="Times New Roman" w:hAnsi="Arial" w:cs="Tahoma"/>
          <w:color w:val="000000"/>
          <w:sz w:val="21"/>
          <w:szCs w:val="21"/>
          <w:lang w:eastAsia="pt-BR" w:bidi="ar-SA"/>
        </w:rPr>
      </w:pPr>
      <w:bookmarkStart w:id="0" w:name="_GoBack"/>
      <w:bookmarkEnd w:id="0"/>
    </w:p>
    <w:p w14:paraId="3DF89806" w14:textId="17CF65F0" w:rsidR="00722C46" w:rsidRDefault="006F6527" w:rsidP="00722C46"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[município - UF</w:t>
      </w:r>
      <w:proofErr w:type="gramStart"/>
      <w:r w:rsidR="00722C46">
        <w:rPr>
          <w:rFonts w:cs="Arial"/>
          <w:sz w:val="21"/>
          <w:szCs w:val="21"/>
        </w:rPr>
        <w:t>, ...</w:t>
      </w:r>
      <w:proofErr w:type="gramEnd"/>
      <w:r w:rsidR="00722C46">
        <w:rPr>
          <w:rFonts w:cs="Arial"/>
          <w:sz w:val="21"/>
          <w:szCs w:val="21"/>
        </w:rPr>
        <w:t>..... de..................................... de 2020.</w:t>
      </w:r>
    </w:p>
    <w:p w14:paraId="563325C1" w14:textId="77777777" w:rsidR="00460046" w:rsidRDefault="00460046" w:rsidP="00722C46"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 w14:paraId="7214806A" w14:textId="77777777" w:rsidR="00722C46" w:rsidRDefault="00722C46" w:rsidP="00722C46">
      <w:pPr>
        <w:spacing w:after="120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[nome do signatário]</w:t>
      </w:r>
    </w:p>
    <w:p w14:paraId="14621484" w14:textId="1DAED81E" w:rsidR="00F432CC" w:rsidRPr="00460B6A" w:rsidRDefault="00722C46" w:rsidP="004416E7">
      <w:pPr>
        <w:spacing w:after="120"/>
        <w:jc w:val="center"/>
        <w:rPr>
          <w:rFonts w:cs="Arial"/>
          <w:sz w:val="21"/>
          <w:szCs w:val="21"/>
        </w:rPr>
      </w:pPr>
      <w:r>
        <w:rPr>
          <w:rFonts w:cs="Arial"/>
          <w:bCs/>
          <w:sz w:val="21"/>
          <w:szCs w:val="21"/>
        </w:rPr>
        <w:t>Representante L</w:t>
      </w:r>
      <w:r>
        <w:rPr>
          <w:rFonts w:cs="Arial"/>
          <w:sz w:val="21"/>
          <w:szCs w:val="21"/>
        </w:rPr>
        <w:t>egal da CONTRATADA</w:t>
      </w:r>
    </w:p>
    <w:sectPr w:rsidR="00F432CC" w:rsidRPr="00460B6A" w:rsidSect="007327AF">
      <w:headerReference w:type="default" r:id="rId12"/>
      <w:footerReference w:type="default" r:id="rId13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B1FBE" w14:textId="77777777" w:rsidR="002C4999" w:rsidRDefault="002C4999">
      <w:r>
        <w:separator/>
      </w:r>
    </w:p>
  </w:endnote>
  <w:endnote w:type="continuationSeparator" w:id="0">
    <w:p w14:paraId="1B8F7CAC" w14:textId="77777777" w:rsidR="002C4999" w:rsidRDefault="002C4999">
      <w:r>
        <w:continuationSeparator/>
      </w:r>
    </w:p>
  </w:endnote>
  <w:endnote w:type="continuationNotice" w:id="1">
    <w:p w14:paraId="460AEC62" w14:textId="77777777" w:rsidR="002C4999" w:rsidRDefault="002C4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enQuanYi Micro Hei">
    <w:altName w:val="Segoe Print"/>
    <w:charset w:val="00"/>
    <w:family w:val="auto"/>
    <w:pitch w:val="default"/>
  </w:font>
  <w:font w:name="Lohit Hindi">
    <w:altName w:val="Segoe Print"/>
    <w:charset w:val="00"/>
    <w:family w:val="auto"/>
    <w:pitch w:val="default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C1A8" w14:textId="77777777" w:rsidR="00460B6A" w:rsidRDefault="00460B6A" w:rsidP="00460B6A">
    <w:pPr>
      <w:pStyle w:val="Rodap1"/>
      <w:pBdr>
        <w:bottom w:val="single" w:sz="6" w:space="1" w:color="00000A"/>
      </w:pBdr>
      <w:spacing w:after="0" w:line="240" w:lineRule="auto"/>
      <w:rPr>
        <w:rFonts w:cs="Arial"/>
        <w:sz w:val="12"/>
        <w:szCs w:val="12"/>
      </w:rPr>
    </w:pPr>
  </w:p>
  <w:p w14:paraId="73BF3D45" w14:textId="77777777" w:rsidR="00460B6A" w:rsidRDefault="00460B6A" w:rsidP="00460B6A">
    <w:pPr>
      <w:pStyle w:val="Cabealho1"/>
      <w:spacing w:after="0" w:line="240" w:lineRule="aut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 xml:space="preserve">Diretoria de Compras, Contratos e </w:t>
    </w:r>
    <w:proofErr w:type="gramStart"/>
    <w:r>
      <w:rPr>
        <w:rFonts w:ascii="Carlito" w:hAnsi="Carlito" w:cs="Carlito"/>
        <w:b/>
        <w:sz w:val="16"/>
        <w:szCs w:val="16"/>
        <w:shd w:val="clear" w:color="auto" w:fill="FFFFFF"/>
      </w:rPr>
      <w:t>Licitações</w:t>
    </w:r>
    <w:proofErr w:type="gramEnd"/>
  </w:p>
  <w:p w14:paraId="0A9E67FF" w14:textId="77777777" w:rsidR="00460B6A" w:rsidRDefault="00460B6A" w:rsidP="00460B6A">
    <w:pPr>
      <w:pStyle w:val="Cabealho1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</w:t>
    </w:r>
    <w:proofErr w:type="gramStart"/>
    <w:r>
      <w:rPr>
        <w:rFonts w:ascii="Carlito" w:hAnsi="Carlito" w:cs="Carlito"/>
        <w:sz w:val="16"/>
        <w:szCs w:val="16"/>
        <w:shd w:val="clear" w:color="auto" w:fill="FFFFFF"/>
      </w:rPr>
      <w:t>120</w:t>
    </w:r>
    <w:proofErr w:type="gramEnd"/>
  </w:p>
  <w:p w14:paraId="2FEE710A" w14:textId="2C5A0F59" w:rsidR="001F1E1D" w:rsidRPr="00460B6A" w:rsidRDefault="00460B6A" w:rsidP="00460B6A">
    <w:pPr>
      <w:pStyle w:val="Cabealho1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3612-9161 - 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24840" w14:textId="77777777" w:rsidR="002C4999" w:rsidRDefault="002C4999">
      <w:r>
        <w:separator/>
      </w:r>
    </w:p>
  </w:footnote>
  <w:footnote w:type="continuationSeparator" w:id="0">
    <w:p w14:paraId="22D60058" w14:textId="77777777" w:rsidR="002C4999" w:rsidRDefault="002C4999">
      <w:r>
        <w:continuationSeparator/>
      </w:r>
    </w:p>
  </w:footnote>
  <w:footnote w:type="continuationNotice" w:id="1">
    <w:p w14:paraId="26F1F369" w14:textId="77777777" w:rsidR="002C4999" w:rsidRDefault="002C49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32231" w14:textId="77777777" w:rsidR="00460B6A" w:rsidRDefault="00460B6A" w:rsidP="00460B6A">
    <w:pPr>
      <w:jc w:val="center"/>
      <w:rPr>
        <w:rFonts w:ascii="Carlito" w:hAnsi="Carlito" w:cs="Carlito"/>
        <w:bCs/>
        <w:sz w:val="24"/>
      </w:rPr>
    </w:pPr>
    <w:r>
      <w:rPr>
        <w:noProof/>
      </w:rPr>
      <w:drawing>
        <wp:anchor distT="0" distB="35560" distL="0" distR="0" simplePos="0" relativeHeight="251659264" behindDoc="1" locked="0" layoutInCell="1" allowOverlap="1" wp14:anchorId="11336F13" wp14:editId="6754ED27">
          <wp:simplePos x="0" y="0"/>
          <wp:positionH relativeFrom="column">
            <wp:posOffset>2477770</wp:posOffset>
          </wp:positionH>
          <wp:positionV relativeFrom="paragraph">
            <wp:posOffset>-245745</wp:posOffset>
          </wp:positionV>
          <wp:extent cx="704215" cy="724535"/>
          <wp:effectExtent l="0" t="0" r="635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215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C397ED" w14:textId="77777777" w:rsidR="00460B6A" w:rsidRDefault="00460B6A" w:rsidP="00460B6A">
    <w:pPr>
      <w:keepNext/>
      <w:overflowPunct w:val="0"/>
      <w:jc w:val="center"/>
      <w:rPr>
        <w:rFonts w:cs="Arial"/>
        <w:bCs/>
        <w:sz w:val="21"/>
        <w:szCs w:val="21"/>
      </w:rPr>
    </w:pPr>
  </w:p>
  <w:p w14:paraId="77A84F1D" w14:textId="77777777" w:rsidR="00460B6A" w:rsidRDefault="00460B6A" w:rsidP="00460B6A">
    <w:pPr>
      <w:keepNext/>
      <w:overflowPunct w:val="0"/>
      <w:jc w:val="center"/>
      <w:rPr>
        <w:rFonts w:cs="Arial"/>
        <w:bCs/>
        <w:sz w:val="21"/>
        <w:szCs w:val="21"/>
      </w:rPr>
    </w:pPr>
  </w:p>
  <w:p w14:paraId="0EEFFAA8" w14:textId="77777777" w:rsidR="00460B6A" w:rsidRDefault="00460B6A" w:rsidP="00460B6A"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MINISTÉRIO DA EDUCAÇÃO</w:t>
    </w:r>
  </w:p>
  <w:p w14:paraId="276FC0E5" w14:textId="77777777" w:rsidR="00460B6A" w:rsidRDefault="00460B6A" w:rsidP="00460B6A"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Secretaria de Educação Profissional e Tecnológica</w:t>
    </w:r>
  </w:p>
  <w:p w14:paraId="0547DE12" w14:textId="77777777" w:rsidR="00460B6A" w:rsidRDefault="00460B6A" w:rsidP="00460B6A"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 xml:space="preserve">Instituto Federal de Educação, Ciência e Tecnologia da </w:t>
    </w:r>
    <w:proofErr w:type="gramStart"/>
    <w:r>
      <w:rPr>
        <w:rFonts w:cs="Arial"/>
        <w:bCs/>
        <w:sz w:val="21"/>
        <w:szCs w:val="21"/>
      </w:rPr>
      <w:t>Paraíba</w:t>
    </w:r>
    <w:proofErr w:type="gramEnd"/>
  </w:p>
  <w:p w14:paraId="311F19F4" w14:textId="77777777" w:rsidR="00460B6A" w:rsidRDefault="00460B6A" w:rsidP="00460B6A">
    <w:pPr>
      <w:keepNext/>
      <w:tabs>
        <w:tab w:val="left" w:pos="4735"/>
      </w:tabs>
      <w:overflowPunct w:val="0"/>
      <w:jc w:val="center"/>
      <w:rPr>
        <w:rFonts w:cs="Arial"/>
        <w:sz w:val="21"/>
        <w:szCs w:val="21"/>
      </w:rPr>
    </w:pPr>
    <w:proofErr w:type="spellStart"/>
    <w:r>
      <w:rPr>
        <w:rFonts w:cs="Arial"/>
        <w:bCs/>
        <w:sz w:val="21"/>
        <w:szCs w:val="21"/>
      </w:rPr>
      <w:t>Pró-Reitoria</w:t>
    </w:r>
    <w:proofErr w:type="spellEnd"/>
    <w:r>
      <w:rPr>
        <w:rFonts w:cs="Arial"/>
        <w:bCs/>
        <w:sz w:val="21"/>
        <w:szCs w:val="21"/>
      </w:rPr>
      <w:t xml:space="preserve"> de Administração e Finanças</w:t>
    </w:r>
  </w:p>
  <w:p w14:paraId="3CCB8337" w14:textId="77777777" w:rsidR="00460B6A" w:rsidRDefault="00460B6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>
      <w:start w:val="1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  <w:sz w:val="21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1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5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2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8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9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1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B953E04"/>
    <w:multiLevelType w:val="hybridMultilevel"/>
    <w:tmpl w:val="C1E2B12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5DDF7DB6"/>
    <w:multiLevelType w:val="hybridMultilevel"/>
    <w:tmpl w:val="F838384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DD361E"/>
    <w:multiLevelType w:val="multilevel"/>
    <w:tmpl w:val="CEE49138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33"/>
  </w:num>
  <w:num w:numId="5">
    <w:abstractNumId w:val="17"/>
  </w:num>
  <w:num w:numId="6">
    <w:abstractNumId w:val="30"/>
  </w:num>
  <w:num w:numId="7">
    <w:abstractNumId w:val="27"/>
  </w:num>
  <w:num w:numId="8">
    <w:abstractNumId w:val="28"/>
  </w:num>
  <w:num w:numId="9">
    <w:abstractNumId w:val="32"/>
  </w:num>
  <w:num w:numId="10">
    <w:abstractNumId w:val="12"/>
  </w:num>
  <w:num w:numId="11">
    <w:abstractNumId w:val="29"/>
  </w:num>
  <w:num w:numId="12">
    <w:abstractNumId w:val="1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25"/>
  </w:num>
  <w:num w:numId="15">
    <w:abstractNumId w:val="26"/>
  </w:num>
  <w:num w:numId="16">
    <w:abstractNumId w:val="6"/>
  </w:num>
  <w:num w:numId="17">
    <w:abstractNumId w:val="10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7"/>
  </w:num>
  <w:num w:numId="23">
    <w:abstractNumId w:val="8"/>
  </w:num>
  <w:num w:numId="24">
    <w:abstractNumId w:val="9"/>
  </w:num>
  <w:num w:numId="25">
    <w:abstractNumId w:val="11"/>
  </w:num>
  <w:num w:numId="26">
    <w:abstractNumId w:val="31"/>
  </w:num>
  <w:num w:numId="27">
    <w:abstractNumId w:val="14"/>
  </w:num>
  <w:num w:numId="28">
    <w:abstractNumId w:val="39"/>
  </w:num>
  <w:num w:numId="29">
    <w:abstractNumId w:val="40"/>
  </w:num>
  <w:num w:numId="30">
    <w:abstractNumId w:val="35"/>
  </w:num>
  <w:num w:numId="31">
    <w:abstractNumId w:val="18"/>
  </w:num>
  <w:num w:numId="32">
    <w:abstractNumId w:val="21"/>
  </w:num>
  <w:num w:numId="33">
    <w:abstractNumId w:val="13"/>
  </w:num>
  <w:num w:numId="34">
    <w:abstractNumId w:val="23"/>
  </w:num>
  <w:num w:numId="35">
    <w:abstractNumId w:val="1"/>
  </w:num>
  <w:num w:numId="36">
    <w:abstractNumId w:val="37"/>
  </w:num>
  <w:num w:numId="37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7"/>
  </w:num>
  <w:num w:numId="40">
    <w:abstractNumId w:val="24"/>
  </w:num>
  <w:num w:numId="41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22"/>
  </w:num>
  <w:num w:numId="4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36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C6F99"/>
    <w:rsid w:val="000D2AC3"/>
    <w:rsid w:val="000D6C4C"/>
    <w:rsid w:val="000E0042"/>
    <w:rsid w:val="000E2CBE"/>
    <w:rsid w:val="000F0E57"/>
    <w:rsid w:val="000F1C1C"/>
    <w:rsid w:val="000F4088"/>
    <w:rsid w:val="000F41BC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69D"/>
    <w:rsid w:val="001742AA"/>
    <w:rsid w:val="00174CAA"/>
    <w:rsid w:val="00177CD5"/>
    <w:rsid w:val="001817D2"/>
    <w:rsid w:val="00182096"/>
    <w:rsid w:val="00184086"/>
    <w:rsid w:val="00185C35"/>
    <w:rsid w:val="001904A8"/>
    <w:rsid w:val="0019314A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1E1D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8AF"/>
    <w:rsid w:val="00255C24"/>
    <w:rsid w:val="00255F31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2961"/>
    <w:rsid w:val="002937D4"/>
    <w:rsid w:val="00294601"/>
    <w:rsid w:val="00296F11"/>
    <w:rsid w:val="002B0C0A"/>
    <w:rsid w:val="002C4999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1B7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A73C1"/>
    <w:rsid w:val="003B791E"/>
    <w:rsid w:val="003C6069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6E7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046"/>
    <w:rsid w:val="00460B6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5818"/>
    <w:rsid w:val="00517D9B"/>
    <w:rsid w:val="00521070"/>
    <w:rsid w:val="0053132E"/>
    <w:rsid w:val="00535014"/>
    <w:rsid w:val="005377C5"/>
    <w:rsid w:val="0054481A"/>
    <w:rsid w:val="00553791"/>
    <w:rsid w:val="00554CF4"/>
    <w:rsid w:val="00561C04"/>
    <w:rsid w:val="0056213B"/>
    <w:rsid w:val="00562F82"/>
    <w:rsid w:val="005633BD"/>
    <w:rsid w:val="00564913"/>
    <w:rsid w:val="0056763F"/>
    <w:rsid w:val="00573C5A"/>
    <w:rsid w:val="0057623B"/>
    <w:rsid w:val="005800D8"/>
    <w:rsid w:val="005846C9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C3930"/>
    <w:rsid w:val="005C76D8"/>
    <w:rsid w:val="005C7821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26E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6F6527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2C46"/>
    <w:rsid w:val="007327AF"/>
    <w:rsid w:val="00733DE0"/>
    <w:rsid w:val="007357C5"/>
    <w:rsid w:val="007370F4"/>
    <w:rsid w:val="0074032D"/>
    <w:rsid w:val="00740D25"/>
    <w:rsid w:val="00741328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1772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37F8E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A6ECE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5CA8"/>
    <w:rsid w:val="00B0798B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44DC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6DCE"/>
    <w:rsid w:val="00D43736"/>
    <w:rsid w:val="00D4462F"/>
    <w:rsid w:val="00D44BF3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1008"/>
    <w:rsid w:val="00FC3A0E"/>
    <w:rsid w:val="00FC53E5"/>
    <w:rsid w:val="00FD0A3A"/>
    <w:rsid w:val="00FD16AF"/>
    <w:rsid w:val="00FD1F4D"/>
    <w:rsid w:val="00FD2A3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75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GradeMdia2-nfase2Char">
    <w:name w:val="Grade Média 2 - Ênfase 2 Char"/>
    <w:link w:val="GradeMdia2-nfase21"/>
    <w:uiPriority w:val="29"/>
    <w:locked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Mdia2-nfase21">
    <w:name w:val="Grade Média 2 - Ênfase 21"/>
    <w:basedOn w:val="Normal"/>
    <w:next w:val="Normal"/>
    <w:link w:val="GradeMdia2-nfase2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6026E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6026EE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abealho1">
    <w:name w:val="Cabeçalho1"/>
    <w:basedOn w:val="Normal"/>
    <w:qFormat/>
    <w:rsid w:val="00460B6A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Rodap1">
    <w:name w:val="Rodapé1"/>
    <w:basedOn w:val="Normal"/>
    <w:uiPriority w:val="99"/>
    <w:qFormat/>
    <w:rsid w:val="00460B6A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Standard">
    <w:name w:val="Standard"/>
    <w:qFormat/>
    <w:rsid w:val="00460B6A"/>
    <w:pPr>
      <w:widowControl w:val="0"/>
      <w:suppressAutoHyphens/>
      <w:spacing w:line="276" w:lineRule="auto"/>
      <w:textAlignment w:val="baseline"/>
    </w:pPr>
    <w:rPr>
      <w:rFonts w:eastAsia="SimSun" w:cs="Mangal"/>
      <w:color w:val="00000A"/>
      <w:sz w:val="24"/>
      <w:lang w:eastAsia="en-US"/>
    </w:rPr>
  </w:style>
  <w:style w:type="paragraph" w:customStyle="1" w:styleId="PADRO">
    <w:name w:val="PADRÃO"/>
    <w:qFormat/>
    <w:rsid w:val="006F6527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Cs w:val="24"/>
      <w:lang w:eastAsia="hi-IN" w:bidi="hi-IN"/>
    </w:rPr>
  </w:style>
  <w:style w:type="paragraph" w:customStyle="1" w:styleId="Default">
    <w:name w:val="Default"/>
    <w:rsid w:val="003741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GradeMdia2-nfase2Char">
    <w:name w:val="Grade Média 2 - Ênfase 2 Char"/>
    <w:link w:val="GradeMdia2-nfase21"/>
    <w:uiPriority w:val="29"/>
    <w:locked/>
    <w:rsid w:val="00FC100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Mdia2-nfase21">
    <w:name w:val="Grade Média 2 - Ênfase 21"/>
    <w:basedOn w:val="Normal"/>
    <w:next w:val="Normal"/>
    <w:link w:val="GradeMdia2-nfase2Char"/>
    <w:uiPriority w:val="29"/>
    <w:qFormat/>
    <w:rsid w:val="00FC100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6026E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6026EE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abealho1">
    <w:name w:val="Cabeçalho1"/>
    <w:basedOn w:val="Normal"/>
    <w:qFormat/>
    <w:rsid w:val="00460B6A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Rodap1">
    <w:name w:val="Rodapé1"/>
    <w:basedOn w:val="Normal"/>
    <w:uiPriority w:val="99"/>
    <w:qFormat/>
    <w:rsid w:val="00460B6A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Standard">
    <w:name w:val="Standard"/>
    <w:qFormat/>
    <w:rsid w:val="00460B6A"/>
    <w:pPr>
      <w:widowControl w:val="0"/>
      <w:suppressAutoHyphens/>
      <w:spacing w:line="276" w:lineRule="auto"/>
      <w:textAlignment w:val="baseline"/>
    </w:pPr>
    <w:rPr>
      <w:rFonts w:eastAsia="SimSun" w:cs="Mangal"/>
      <w:color w:val="00000A"/>
      <w:sz w:val="24"/>
      <w:lang w:eastAsia="en-US"/>
    </w:rPr>
  </w:style>
  <w:style w:type="paragraph" w:customStyle="1" w:styleId="PADRO">
    <w:name w:val="PADRÃO"/>
    <w:qFormat/>
    <w:rsid w:val="006F6527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Cs w:val="24"/>
      <w:lang w:eastAsia="hi-IN" w:bidi="hi-IN"/>
    </w:rPr>
  </w:style>
  <w:style w:type="paragraph" w:customStyle="1" w:styleId="Default">
    <w:name w:val="Default"/>
    <w:rsid w:val="003741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DE9B9-7EEA-4137-9269-4FB35F152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5E7601-C121-4158-8061-0553EBD1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113</TotalTime>
  <Pages>2</Pages>
  <Words>602</Words>
  <Characters>3257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suporte</cp:lastModifiedBy>
  <cp:revision>29</cp:revision>
  <cp:lastPrinted>2018-12-17T20:01:00Z</cp:lastPrinted>
  <dcterms:created xsi:type="dcterms:W3CDTF">2018-10-19T21:15:00Z</dcterms:created>
  <dcterms:modified xsi:type="dcterms:W3CDTF">2020-05-22T20:29:00Z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